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49DB" w:rsidRPr="00711C43" w:rsidRDefault="003049DB">
      <w:pPr>
        <w:widowControl w:val="0"/>
        <w:pBdr>
          <w:top w:val="nil"/>
          <w:left w:val="nil"/>
          <w:bottom w:val="nil"/>
          <w:right w:val="nil"/>
          <w:between w:val="nil"/>
        </w:pBdr>
        <w:spacing w:after="0"/>
        <w:rPr>
          <w:rFonts w:ascii="Arial" w:eastAsia="Arial" w:hAnsi="Arial" w:cs="Arial"/>
          <w:color w:val="000000"/>
        </w:rPr>
      </w:pPr>
    </w:p>
    <w:tbl>
      <w:tblPr>
        <w:tblW w:w="10890" w:type="dxa"/>
        <w:tblBorders>
          <w:top w:val="nil"/>
          <w:left w:val="nil"/>
          <w:bottom w:val="nil"/>
          <w:right w:val="nil"/>
          <w:insideH w:val="nil"/>
          <w:insideV w:val="nil"/>
        </w:tblBorders>
        <w:tblLayout w:type="fixed"/>
        <w:tblCellMar>
          <w:top w:w="72" w:type="dxa"/>
          <w:left w:w="115" w:type="dxa"/>
          <w:bottom w:w="72" w:type="dxa"/>
          <w:right w:w="115" w:type="dxa"/>
        </w:tblCellMar>
        <w:tblLook w:val="0400" w:firstRow="0" w:lastRow="0" w:firstColumn="0" w:lastColumn="0" w:noHBand="0" w:noVBand="1"/>
      </w:tblPr>
      <w:tblGrid>
        <w:gridCol w:w="1548"/>
        <w:gridCol w:w="3870"/>
        <w:gridCol w:w="5472"/>
      </w:tblGrid>
      <w:tr w:rsidR="003049DB" w:rsidRPr="00711C43" w14:paraId="57F42FCE" w14:textId="77777777" w:rsidTr="39F6F7A2">
        <w:trPr>
          <w:trHeight w:val="268"/>
        </w:trPr>
        <w:tc>
          <w:tcPr>
            <w:tcW w:w="1548" w:type="dxa"/>
            <w:shd w:val="clear" w:color="auto" w:fill="auto"/>
          </w:tcPr>
          <w:p w14:paraId="00000002" w14:textId="77777777" w:rsidR="003049DB" w:rsidRPr="00711C43" w:rsidRDefault="00D57FF7">
            <w:pPr>
              <w:ind w:left="-90"/>
              <w:rPr>
                <w:rFonts w:ascii="Arial" w:eastAsia="Cambria" w:hAnsi="Arial" w:cs="Arial"/>
                <w:b/>
              </w:rPr>
            </w:pPr>
            <w:r w:rsidRPr="00711C43">
              <w:rPr>
                <w:rFonts w:ascii="Arial" w:eastAsia="Cambria" w:hAnsi="Arial" w:cs="Arial"/>
                <w:noProof/>
                <w:color w:val="00703C"/>
              </w:rPr>
              <w:drawing>
                <wp:inline distT="0" distB="0" distL="0" distR="0" wp14:anchorId="601E0A44" wp14:editId="7B7CC544">
                  <wp:extent cx="876188" cy="852652"/>
                  <wp:effectExtent l="0" t="0" r="0" b="0"/>
                  <wp:docPr id="6" name="Picture 6"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12"/>
                          <a:srcRect/>
                          <a:stretch>
                            <a:fillRect/>
                          </a:stretch>
                        </pic:blipFill>
                        <pic:spPr>
                          <a:xfrm>
                            <a:off x="0" y="0"/>
                            <a:ext cx="876188" cy="852652"/>
                          </a:xfrm>
                          <a:prstGeom prst="rect">
                            <a:avLst/>
                          </a:prstGeom>
                          <a:ln/>
                        </pic:spPr>
                      </pic:pic>
                    </a:graphicData>
                  </a:graphic>
                </wp:inline>
              </w:drawing>
            </w:r>
          </w:p>
        </w:tc>
        <w:tc>
          <w:tcPr>
            <w:tcW w:w="9342" w:type="dxa"/>
            <w:gridSpan w:val="2"/>
            <w:shd w:val="clear" w:color="auto" w:fill="auto"/>
          </w:tcPr>
          <w:p w14:paraId="00000003" w14:textId="77777777" w:rsidR="003049DB" w:rsidRPr="00711C43" w:rsidRDefault="003049DB">
            <w:pPr>
              <w:ind w:left="-90"/>
              <w:rPr>
                <w:rFonts w:ascii="Arial" w:eastAsia="Cambria" w:hAnsi="Arial" w:cs="Arial"/>
                <w:b/>
              </w:rPr>
            </w:pPr>
          </w:p>
          <w:p w14:paraId="00000004" w14:textId="0F95E6B4" w:rsidR="003049DB" w:rsidRPr="00711C43" w:rsidRDefault="00D57FF7" w:rsidP="55CE9A2E">
            <w:pPr>
              <w:ind w:left="-90"/>
              <w:rPr>
                <w:rFonts w:ascii="Arial" w:eastAsia="Cambria" w:hAnsi="Arial" w:cs="Arial"/>
                <w:b/>
                <w:bCs/>
              </w:rPr>
            </w:pPr>
            <w:bookmarkStart w:id="0" w:name="_heading=h.gjdgxs"/>
            <w:bookmarkEnd w:id="0"/>
            <w:r w:rsidRPr="39F6F7A2">
              <w:rPr>
                <w:rFonts w:ascii="Arial" w:eastAsia="Cambria" w:hAnsi="Arial" w:cs="Arial"/>
                <w:b/>
                <w:bCs/>
              </w:rPr>
              <w:t>RFP</w:t>
            </w:r>
            <w:r w:rsidR="00A65BDE" w:rsidRPr="39F6F7A2">
              <w:rPr>
                <w:rFonts w:ascii="Arial" w:eastAsia="Cambria" w:hAnsi="Arial" w:cs="Arial"/>
                <w:b/>
                <w:bCs/>
                <w:color w:val="000000" w:themeColor="text1"/>
              </w:rPr>
              <w:t>–</w:t>
            </w:r>
            <w:r w:rsidR="009A795F" w:rsidRPr="39F6F7A2">
              <w:rPr>
                <w:rFonts w:ascii="Arial" w:hAnsi="Arial" w:cs="Arial"/>
                <w:b/>
                <w:bCs/>
              </w:rPr>
              <w:t>2</w:t>
            </w:r>
            <w:r w:rsidR="5470CFD4" w:rsidRPr="39F6F7A2">
              <w:rPr>
                <w:rFonts w:ascii="Arial" w:hAnsi="Arial" w:cs="Arial"/>
                <w:b/>
                <w:bCs/>
              </w:rPr>
              <w:t>4-</w:t>
            </w:r>
            <w:r w:rsidR="21155E3D" w:rsidRPr="39F6F7A2">
              <w:rPr>
                <w:rFonts w:ascii="Arial" w:eastAsia="Cambria" w:hAnsi="Arial" w:cs="Arial"/>
                <w:b/>
                <w:bCs/>
              </w:rPr>
              <w:t>78007</w:t>
            </w:r>
            <w:r w:rsidRPr="39F6F7A2">
              <w:rPr>
                <w:rFonts w:ascii="Arial" w:eastAsia="Cambria" w:hAnsi="Arial" w:cs="Arial"/>
                <w:b/>
                <w:bCs/>
              </w:rPr>
              <w:t>–</w:t>
            </w:r>
            <w:r w:rsidR="00A96CAD" w:rsidRPr="39F6F7A2">
              <w:rPr>
                <w:rFonts w:ascii="Arial" w:eastAsia="Cambria" w:hAnsi="Arial" w:cs="Arial"/>
                <w:b/>
                <w:bCs/>
              </w:rPr>
              <w:t xml:space="preserve"> </w:t>
            </w:r>
            <w:r w:rsidR="0011282A" w:rsidRPr="39F6F7A2">
              <w:rPr>
                <w:rFonts w:ascii="Arial" w:eastAsia="Cambria" w:hAnsi="Arial" w:cs="Arial"/>
                <w:b/>
                <w:bCs/>
              </w:rPr>
              <w:t>First Steps System for Professional Development, Training, and Technical Assistance</w:t>
            </w:r>
          </w:p>
          <w:p w14:paraId="00000005" w14:textId="6358763B" w:rsidR="003049DB" w:rsidRPr="00711C43" w:rsidRDefault="00D57FF7" w:rsidP="2413C253">
            <w:pPr>
              <w:ind w:left="-90"/>
              <w:rPr>
                <w:rFonts w:ascii="Arial" w:eastAsia="Cambria" w:hAnsi="Arial" w:cs="Arial"/>
                <w:b/>
                <w:bCs/>
              </w:rPr>
            </w:pPr>
            <w:r w:rsidRPr="00711C43">
              <w:rPr>
                <w:rFonts w:ascii="Arial" w:eastAsia="Cambria" w:hAnsi="Arial" w:cs="Arial"/>
                <w:b/>
                <w:bCs/>
              </w:rPr>
              <w:t>Attachment F – Technical Proposal Template</w:t>
            </w:r>
            <w:r w:rsidR="13AE8528" w:rsidRPr="00711C43">
              <w:rPr>
                <w:rFonts w:ascii="Arial" w:eastAsia="Cambria" w:hAnsi="Arial" w:cs="Arial"/>
                <w:b/>
                <w:bCs/>
              </w:rPr>
              <w:t xml:space="preserve"> </w:t>
            </w:r>
          </w:p>
        </w:tc>
      </w:tr>
      <w:tr w:rsidR="003049DB" w:rsidRPr="00711C43" w14:paraId="4DDAE945" w14:textId="77777777" w:rsidTr="39F6F7A2">
        <w:trPr>
          <w:trHeight w:val="20"/>
        </w:trPr>
        <w:tc>
          <w:tcPr>
            <w:tcW w:w="5418" w:type="dxa"/>
            <w:gridSpan w:val="2"/>
            <w:tcBorders>
              <w:right w:val="single" w:sz="4" w:space="0" w:color="000000" w:themeColor="text1"/>
            </w:tcBorders>
            <w:shd w:val="clear" w:color="auto" w:fill="auto"/>
            <w:vAlign w:val="center"/>
          </w:tcPr>
          <w:p w14:paraId="00000007" w14:textId="77777777" w:rsidR="003049DB" w:rsidRPr="00711C43" w:rsidRDefault="00D57FF7">
            <w:pPr>
              <w:jc w:val="right"/>
              <w:rPr>
                <w:rFonts w:ascii="Arial" w:eastAsia="Cambria" w:hAnsi="Arial" w:cs="Arial"/>
                <w:b/>
              </w:rPr>
            </w:pPr>
            <w:r w:rsidRPr="00711C43">
              <w:rPr>
                <w:rFonts w:ascii="Arial" w:eastAsia="Cambria" w:hAnsi="Arial" w:cs="Arial"/>
                <w:b/>
              </w:rPr>
              <w:t>Respondent: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0000009" w14:textId="77777777" w:rsidR="003049DB" w:rsidRPr="00711C43" w:rsidRDefault="003049DB" w:rsidP="00146BEF">
            <w:pPr>
              <w:spacing w:after="0" w:line="240" w:lineRule="auto"/>
              <w:rPr>
                <w:rFonts w:ascii="Arial" w:eastAsia="Cambria" w:hAnsi="Arial" w:cs="Arial"/>
              </w:rPr>
            </w:pPr>
          </w:p>
        </w:tc>
      </w:tr>
      <w:tr w:rsidR="003049DB" w:rsidRPr="00711C43" w14:paraId="21BF262B" w14:textId="77777777" w:rsidTr="39F6F7A2">
        <w:trPr>
          <w:trHeight w:val="3878"/>
        </w:trPr>
        <w:tc>
          <w:tcPr>
            <w:tcW w:w="10890" w:type="dxa"/>
            <w:gridSpan w:val="3"/>
            <w:shd w:val="clear" w:color="auto" w:fill="auto"/>
          </w:tcPr>
          <w:p w14:paraId="0000000A" w14:textId="366B6071" w:rsidR="003049DB" w:rsidRPr="00711C43" w:rsidRDefault="00D57FF7" w:rsidP="00526B05">
            <w:pPr>
              <w:spacing w:beforeLines="40" w:before="96" w:after="0" w:line="23" w:lineRule="atLeast"/>
              <w:rPr>
                <w:rFonts w:ascii="Arial" w:eastAsia="Cambria" w:hAnsi="Arial" w:cs="Arial"/>
                <w:b/>
              </w:rPr>
            </w:pPr>
            <w:r w:rsidRPr="00711C43">
              <w:rPr>
                <w:rFonts w:ascii="Arial" w:eastAsia="Cambria" w:hAnsi="Arial" w:cs="Arial"/>
                <w:b/>
              </w:rPr>
              <w:t>Instructions:</w:t>
            </w:r>
          </w:p>
          <w:p w14:paraId="0000000C" w14:textId="7DCC8B6D" w:rsidR="003049DB" w:rsidRPr="00711C43" w:rsidRDefault="00D57FF7" w:rsidP="00526B05">
            <w:pPr>
              <w:spacing w:beforeLines="40" w:before="96" w:after="0" w:line="23" w:lineRule="atLeast"/>
              <w:rPr>
                <w:rFonts w:ascii="Arial" w:eastAsia="Cambria" w:hAnsi="Arial" w:cs="Arial"/>
              </w:rPr>
            </w:pPr>
            <w:r w:rsidRPr="39F6F7A2">
              <w:rPr>
                <w:rFonts w:ascii="Arial" w:eastAsia="Cambria" w:hAnsi="Arial" w:cs="Arial"/>
              </w:rPr>
              <w:t>Request for Proposal</w:t>
            </w:r>
            <w:sdt>
              <w:sdtPr>
                <w:rPr>
                  <w:rFonts w:ascii="Arial" w:hAnsi="Arial" w:cs="Arial"/>
                </w:rPr>
                <w:tag w:val="goog_rdk_1"/>
                <w:id w:val="502875551"/>
                <w:placeholder>
                  <w:docPart w:val="DefaultPlaceholder_1081868574"/>
                </w:placeholder>
                <w:showingPlcHdr/>
              </w:sdtPr>
              <w:sdtContent/>
            </w:sdt>
            <w:r w:rsidRPr="39F6F7A2">
              <w:rPr>
                <w:rFonts w:ascii="Arial" w:eastAsia="Cambria" w:hAnsi="Arial" w:cs="Arial"/>
              </w:rPr>
              <w:t xml:space="preserve"> (RFP) </w:t>
            </w:r>
            <w:r w:rsidR="009A795F" w:rsidRPr="39F6F7A2">
              <w:rPr>
                <w:rFonts w:ascii="Arial" w:eastAsia="Cambria" w:hAnsi="Arial" w:cs="Arial"/>
              </w:rPr>
              <w:t>2</w:t>
            </w:r>
            <w:r w:rsidR="119B8E2F" w:rsidRPr="39F6F7A2">
              <w:rPr>
                <w:rFonts w:ascii="Arial" w:eastAsia="Cambria" w:hAnsi="Arial" w:cs="Arial"/>
              </w:rPr>
              <w:t>4</w:t>
            </w:r>
            <w:r w:rsidR="009A795F" w:rsidRPr="39F6F7A2">
              <w:rPr>
                <w:rFonts w:ascii="Arial" w:eastAsia="Cambria" w:hAnsi="Arial" w:cs="Arial"/>
              </w:rPr>
              <w:t>-</w:t>
            </w:r>
            <w:r w:rsidR="51F9B2CB" w:rsidRPr="39F6F7A2">
              <w:rPr>
                <w:rFonts w:ascii="Arial" w:eastAsia="Cambria" w:hAnsi="Arial" w:cs="Arial"/>
              </w:rPr>
              <w:t>78007</w:t>
            </w:r>
            <w:r w:rsidRPr="39F6F7A2">
              <w:rPr>
                <w:rFonts w:ascii="Arial" w:eastAsia="Cambria" w:hAnsi="Arial" w:cs="Arial"/>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r w:rsidR="51707ED2" w:rsidRPr="39F6F7A2">
              <w:rPr>
                <w:rFonts w:ascii="Arial" w:eastAsia="Cambria" w:hAnsi="Arial" w:cs="Arial"/>
              </w:rPr>
              <w:t xml:space="preserve"> </w:t>
            </w:r>
          </w:p>
          <w:p w14:paraId="50EFCFCB" w14:textId="77777777" w:rsidR="00EC195A" w:rsidRDefault="00EC195A" w:rsidP="00526B05">
            <w:pPr>
              <w:spacing w:beforeLines="40" w:before="96" w:after="0" w:line="23" w:lineRule="atLeast"/>
              <w:rPr>
                <w:rFonts w:ascii="Arial" w:eastAsia="Cambria" w:hAnsi="Arial" w:cs="Arial"/>
              </w:rPr>
            </w:pPr>
          </w:p>
          <w:p w14:paraId="0000000E" w14:textId="4A6CF495" w:rsidR="003049DB" w:rsidRPr="00711C43" w:rsidRDefault="00D57FF7" w:rsidP="00526B05">
            <w:pPr>
              <w:spacing w:beforeLines="40" w:before="96" w:after="0" w:line="23" w:lineRule="atLeast"/>
              <w:rPr>
                <w:rFonts w:ascii="Arial" w:eastAsia="Cambria" w:hAnsi="Arial" w:cs="Arial"/>
              </w:rPr>
            </w:pPr>
            <w:r w:rsidRPr="00711C43">
              <w:rPr>
                <w:rFonts w:ascii="Arial" w:eastAsia="Cambria" w:hAnsi="Arial" w:cs="Arial"/>
              </w:rPr>
              <w:t xml:space="preserve">Please review the requirements in </w:t>
            </w:r>
            <w:sdt>
              <w:sdtPr>
                <w:rPr>
                  <w:rFonts w:ascii="Arial" w:hAnsi="Arial" w:cs="Arial"/>
                </w:rPr>
                <w:tag w:val="goog_rdk_2"/>
                <w:id w:val="338018670"/>
                <w:placeholder>
                  <w:docPart w:val="DefaultPlaceholder_1081868574"/>
                </w:placeholder>
                <w:showingPlcHdr/>
              </w:sdtPr>
              <w:sdtContent/>
            </w:sdt>
            <w:r w:rsidRPr="00711C43">
              <w:rPr>
                <w:rFonts w:ascii="Arial" w:eastAsia="Cambria" w:hAnsi="Arial" w:cs="Arial"/>
              </w:rPr>
              <w:t>Attachment K, Scope of Work (SoW),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723281C3" w14:textId="77777777" w:rsidR="00EC195A" w:rsidRDefault="00EC195A" w:rsidP="00CE3A8B">
            <w:pPr>
              <w:spacing w:beforeLines="40" w:before="96" w:after="0" w:line="23" w:lineRule="atLeast"/>
              <w:rPr>
                <w:rFonts w:ascii="Arial" w:eastAsia="Cambria" w:hAnsi="Arial" w:cs="Arial"/>
              </w:rPr>
            </w:pPr>
          </w:p>
          <w:p w14:paraId="0000000F" w14:textId="1B038C85" w:rsidR="003049DB" w:rsidRPr="00711C43" w:rsidRDefault="00D57FF7" w:rsidP="00CE3A8B">
            <w:pPr>
              <w:spacing w:beforeLines="40" w:before="96" w:after="0" w:line="23" w:lineRule="atLeast"/>
              <w:rPr>
                <w:rFonts w:ascii="Arial" w:eastAsia="Cambria" w:hAnsi="Arial" w:cs="Arial"/>
              </w:rPr>
            </w:pPr>
            <w:r w:rsidRPr="00711C43">
              <w:rPr>
                <w:rFonts w:ascii="Arial" w:eastAsia="Cambria" w:hAnsi="Arial" w:cs="Arial"/>
              </w:rPr>
              <w:t>Please use the yellow shaded fields to indicate your answers to the following questions</w:t>
            </w:r>
            <w:proofErr w:type="gramStart"/>
            <w:r w:rsidRPr="00711C43">
              <w:rPr>
                <w:rFonts w:ascii="Arial" w:eastAsia="Cambria" w:hAnsi="Arial" w:cs="Arial"/>
              </w:rPr>
              <w:t xml:space="preserve">.  </w:t>
            </w:r>
            <w:proofErr w:type="gramEnd"/>
            <w:r w:rsidRPr="00711C43">
              <w:rPr>
                <w:rFonts w:ascii="Arial" w:eastAsia="Cambria" w:hAnsi="Arial" w:cs="Arial"/>
              </w:rPr>
              <w:t xml:space="preserve">The yellow fields will automatically expand to accommodate content. Every attempt should be made to preserve the original format of this form. </w:t>
            </w:r>
            <w:r w:rsidRPr="00711C43">
              <w:rPr>
                <w:rFonts w:ascii="Arial" w:eastAsia="Cambria" w:hAnsi="Arial" w:cs="Arial"/>
                <w:b/>
                <w:bCs/>
              </w:rPr>
              <w:t>A completed Technical Proposal is a requirement for proposal submission. Failure to complete and submit this form may impact your proposal’s responsiveness.</w:t>
            </w:r>
            <w:r w:rsidRPr="00711C43">
              <w:rPr>
                <w:rFonts w:ascii="Arial" w:eastAsia="Cambria" w:hAnsi="Arial" w:cs="Arial"/>
              </w:rPr>
              <w:t xml:space="preserve"> Diagrams, certificates, </w:t>
            </w:r>
            <w:r w:rsidR="00E920D1" w:rsidRPr="00711C43">
              <w:rPr>
                <w:rFonts w:ascii="Arial" w:eastAsia="Cambria" w:hAnsi="Arial" w:cs="Arial"/>
              </w:rPr>
              <w:t>graphics,</w:t>
            </w:r>
            <w:r w:rsidRPr="00711C43">
              <w:rPr>
                <w:rFonts w:ascii="Arial" w:eastAsia="Cambria" w:hAnsi="Arial" w:cs="Arial"/>
              </w:rPr>
              <w:t xml:space="preserve"> and other exhibits should be referenced within the relevant answer field and included as legible attachments.</w:t>
            </w:r>
          </w:p>
        </w:tc>
      </w:tr>
    </w:tbl>
    <w:p w14:paraId="00000012" w14:textId="554B0045" w:rsidR="003049DB" w:rsidRPr="00711C43" w:rsidRDefault="003049DB" w:rsidP="00CE3A8B">
      <w:pPr>
        <w:widowControl w:val="0"/>
        <w:pBdr>
          <w:top w:val="nil"/>
          <w:left w:val="nil"/>
          <w:bottom w:val="nil"/>
          <w:right w:val="nil"/>
          <w:between w:val="nil"/>
        </w:pBdr>
        <w:spacing w:beforeLines="40" w:before="96" w:after="0" w:line="23" w:lineRule="atLeast"/>
        <w:rPr>
          <w:rFonts w:ascii="Arial" w:eastAsia="Cambria" w:hAnsi="Arial" w:cs="Arial"/>
        </w:rPr>
      </w:pPr>
    </w:p>
    <w:tbl>
      <w:tblPr>
        <w:tblpPr w:leftFromText="180" w:rightFromText="180" w:vertAnchor="text" w:tblpXSpec="right" w:tblpY="1"/>
        <w:tblOverlap w:val="never"/>
        <w:tblW w:w="10901" w:type="dxa"/>
        <w:tblLayout w:type="fixed"/>
        <w:tblCellMar>
          <w:top w:w="72" w:type="dxa"/>
          <w:left w:w="115" w:type="dxa"/>
          <w:bottom w:w="72" w:type="dxa"/>
          <w:right w:w="115" w:type="dxa"/>
        </w:tblCellMar>
        <w:tblLook w:val="04A0" w:firstRow="1" w:lastRow="0" w:firstColumn="1" w:lastColumn="0" w:noHBand="0" w:noVBand="1"/>
      </w:tblPr>
      <w:tblGrid>
        <w:gridCol w:w="1512"/>
        <w:gridCol w:w="3978"/>
        <w:gridCol w:w="5411"/>
      </w:tblGrid>
      <w:tr w:rsidR="009E6FB9" w:rsidRPr="00711C43" w14:paraId="7CB7EEA8" w14:textId="77777777" w:rsidTr="68AFEBD7">
        <w:trPr>
          <w:trHeight w:val="300"/>
        </w:trPr>
        <w:tc>
          <w:tcPr>
            <w:tcW w:w="1512" w:type="dxa"/>
            <w:tcBorders>
              <w:bottom w:val="single" w:sz="4" w:space="0" w:color="auto"/>
            </w:tcBorders>
            <w:shd w:val="clear" w:color="auto" w:fill="auto"/>
            <w:noWrap/>
          </w:tcPr>
          <w:p w14:paraId="35E37880" w14:textId="070C94EF" w:rsidR="009E6FB9" w:rsidRPr="00711C43" w:rsidRDefault="00D23E67" w:rsidP="00CE3A8B">
            <w:pPr>
              <w:widowControl w:val="0"/>
              <w:pBdr>
                <w:top w:val="nil"/>
                <w:left w:val="nil"/>
                <w:bottom w:val="nil"/>
                <w:right w:val="nil"/>
                <w:between w:val="nil"/>
              </w:pBdr>
              <w:spacing w:beforeLines="40" w:before="96" w:after="0" w:line="23" w:lineRule="atLeast"/>
              <w:rPr>
                <w:rFonts w:ascii="Arial" w:eastAsia="Cambria" w:hAnsi="Arial" w:cs="Arial"/>
                <w:b/>
                <w:bCs/>
              </w:rPr>
            </w:pPr>
            <w:r w:rsidRPr="00711C43">
              <w:rPr>
                <w:rFonts w:ascii="Arial" w:eastAsia="Cambria" w:hAnsi="Arial" w:cs="Arial"/>
                <w:b/>
                <w:bCs/>
              </w:rPr>
              <w:t>1</w:t>
            </w:r>
          </w:p>
        </w:tc>
        <w:tc>
          <w:tcPr>
            <w:tcW w:w="9389" w:type="dxa"/>
            <w:gridSpan w:val="2"/>
            <w:tcBorders>
              <w:bottom w:val="single" w:sz="4" w:space="0" w:color="auto"/>
            </w:tcBorders>
            <w:shd w:val="clear" w:color="auto" w:fill="auto"/>
            <w:noWrap/>
          </w:tcPr>
          <w:p w14:paraId="7292A91A" w14:textId="77777777" w:rsidR="009E6FB9" w:rsidRPr="00711C43" w:rsidRDefault="009E6FB9" w:rsidP="00CE3A8B">
            <w:pPr>
              <w:widowControl w:val="0"/>
              <w:pBdr>
                <w:top w:val="nil"/>
                <w:left w:val="nil"/>
                <w:bottom w:val="nil"/>
                <w:right w:val="nil"/>
                <w:between w:val="nil"/>
              </w:pBdr>
              <w:spacing w:beforeLines="40" w:before="96" w:after="0" w:line="23" w:lineRule="atLeast"/>
              <w:rPr>
                <w:rFonts w:ascii="Arial" w:eastAsia="Cambria" w:hAnsi="Arial" w:cs="Arial"/>
                <w:b/>
              </w:rPr>
            </w:pPr>
            <w:r w:rsidRPr="00711C43">
              <w:rPr>
                <w:rFonts w:ascii="Arial" w:eastAsia="Cambria" w:hAnsi="Arial" w:cs="Arial"/>
                <w:b/>
              </w:rPr>
              <w:t>General Requirements and Definitions</w:t>
            </w:r>
          </w:p>
          <w:p w14:paraId="7F6E4C25" w14:textId="77777777" w:rsidR="009E6FB9" w:rsidRPr="00711C43" w:rsidRDefault="009E6FB9" w:rsidP="00CE3A8B">
            <w:pPr>
              <w:widowControl w:val="0"/>
              <w:pBdr>
                <w:top w:val="nil"/>
                <w:left w:val="nil"/>
                <w:bottom w:val="nil"/>
                <w:right w:val="nil"/>
                <w:between w:val="nil"/>
              </w:pBdr>
              <w:spacing w:beforeLines="40" w:before="96" w:after="0" w:line="23" w:lineRule="atLeast"/>
              <w:rPr>
                <w:rFonts w:ascii="Arial" w:eastAsia="Cambria" w:hAnsi="Arial" w:cs="Arial"/>
              </w:rPr>
            </w:pPr>
            <w:r w:rsidRPr="00711C43">
              <w:rPr>
                <w:rFonts w:ascii="Arial" w:eastAsia="Cambria" w:hAnsi="Arial" w:cs="Arial"/>
              </w:rPr>
              <w:t>Please respond to each question detailed below:</w:t>
            </w:r>
          </w:p>
          <w:p w14:paraId="456C1177" w14:textId="77777777" w:rsidR="009E6FB9" w:rsidRPr="00711C43" w:rsidRDefault="009E6FB9" w:rsidP="00CE3A8B">
            <w:pPr>
              <w:widowControl w:val="0"/>
              <w:numPr>
                <w:ilvl w:val="0"/>
                <w:numId w:val="6"/>
              </w:numPr>
              <w:pBdr>
                <w:top w:val="nil"/>
                <w:left w:val="nil"/>
                <w:bottom w:val="nil"/>
                <w:right w:val="nil"/>
                <w:between w:val="nil"/>
              </w:pBdr>
              <w:spacing w:beforeLines="40" w:before="96" w:after="0" w:line="23" w:lineRule="atLeast"/>
              <w:rPr>
                <w:rFonts w:ascii="Arial" w:eastAsia="Cambria" w:hAnsi="Arial" w:cs="Arial"/>
              </w:rPr>
            </w:pPr>
            <w:r w:rsidRPr="00711C43">
              <w:rPr>
                <w:rFonts w:ascii="Arial" w:eastAsia="Cambria" w:hAnsi="Arial" w:cs="Arial"/>
              </w:rPr>
              <w:t>List any additional terms and definitions used by your company or industry that you would like the State to consider incorporating in the contract</w:t>
            </w:r>
            <w:proofErr w:type="gramStart"/>
            <w:r w:rsidRPr="00711C43">
              <w:rPr>
                <w:rFonts w:ascii="Arial" w:eastAsia="Cambria" w:hAnsi="Arial" w:cs="Arial"/>
              </w:rPr>
              <w:t xml:space="preserve">.  </w:t>
            </w:r>
            <w:proofErr w:type="gramEnd"/>
            <w:r w:rsidRPr="00711C43">
              <w:rPr>
                <w:rFonts w:ascii="Arial" w:eastAsia="Cambria" w:hAnsi="Arial" w:cs="Arial"/>
              </w:rPr>
              <w:t>The State will not accept terms and definitions introduced after award during contract finalization and implementation.</w:t>
            </w:r>
          </w:p>
          <w:p w14:paraId="5DE6DCF8" w14:textId="77777777" w:rsidR="009E6FB9" w:rsidRPr="00711C43" w:rsidRDefault="009E6FB9" w:rsidP="00CE3A8B">
            <w:pPr>
              <w:widowControl w:val="0"/>
              <w:numPr>
                <w:ilvl w:val="0"/>
                <w:numId w:val="6"/>
              </w:numPr>
              <w:pBdr>
                <w:top w:val="nil"/>
                <w:left w:val="nil"/>
                <w:bottom w:val="nil"/>
                <w:right w:val="nil"/>
                <w:between w:val="nil"/>
              </w:pBdr>
              <w:spacing w:beforeLines="40" w:before="96" w:after="0" w:line="23" w:lineRule="atLeast"/>
              <w:rPr>
                <w:rFonts w:ascii="Arial" w:eastAsia="Cambria" w:hAnsi="Arial" w:cs="Arial"/>
              </w:rPr>
            </w:pPr>
            <w:r w:rsidRPr="00711C43">
              <w:rPr>
                <w:rFonts w:ascii="Arial" w:eastAsia="Cambria" w:hAnsi="Arial" w:cs="Arial"/>
              </w:rPr>
              <w:t>Confirm you have carefully reviewed all requirements listed in RFP Section 1.4 and the Scope of Work (Attachment K)</w:t>
            </w:r>
            <w:proofErr w:type="gramStart"/>
            <w:r w:rsidRPr="00711C43">
              <w:rPr>
                <w:rFonts w:ascii="Arial" w:eastAsia="Cambria" w:hAnsi="Arial" w:cs="Arial"/>
              </w:rPr>
              <w:t xml:space="preserve">.  </w:t>
            </w:r>
            <w:proofErr w:type="gramEnd"/>
            <w:r w:rsidRPr="00711C43">
              <w:rPr>
                <w:rFonts w:ascii="Arial" w:eastAsia="Cambria" w:hAnsi="Arial" w:cs="Arial"/>
              </w:rPr>
              <w:t xml:space="preserve">Should your company have any exceptions, substitutions, or conditions for the State’s consideration, please list them below. The State will not accept exceptions, substitutions, or conditions introduced after award, during contract finalization and implementation. </w:t>
            </w:r>
          </w:p>
        </w:tc>
      </w:tr>
      <w:tr w:rsidR="009E6FB9" w:rsidRPr="00711C43" w14:paraId="6A075A75" w14:textId="77777777" w:rsidTr="68AFEBD7">
        <w:trPr>
          <w:trHeight w:val="300"/>
        </w:trPr>
        <w:tc>
          <w:tcPr>
            <w:tcW w:w="10901" w:type="dxa"/>
            <w:gridSpan w:val="3"/>
            <w:tcBorders>
              <w:top w:val="single" w:sz="4" w:space="0" w:color="auto"/>
              <w:left w:val="single" w:sz="4" w:space="0" w:color="auto"/>
              <w:bottom w:val="single" w:sz="4" w:space="0" w:color="auto"/>
              <w:right w:val="single" w:sz="4" w:space="0" w:color="auto"/>
            </w:tcBorders>
            <w:shd w:val="clear" w:color="auto" w:fill="FEFF98"/>
            <w:noWrap/>
          </w:tcPr>
          <w:p w14:paraId="374B97B2" w14:textId="7580908B" w:rsidR="0094780B" w:rsidRPr="00711C43" w:rsidRDefault="0094780B" w:rsidP="00CE3A8B">
            <w:pPr>
              <w:widowControl w:val="0"/>
              <w:pBdr>
                <w:top w:val="nil"/>
                <w:left w:val="nil"/>
                <w:bottom w:val="nil"/>
                <w:right w:val="nil"/>
                <w:between w:val="nil"/>
              </w:pBdr>
              <w:spacing w:beforeLines="40" w:before="96" w:after="0" w:line="23" w:lineRule="atLeast"/>
              <w:rPr>
                <w:rFonts w:ascii="Arial" w:eastAsia="Cambria" w:hAnsi="Arial" w:cs="Arial"/>
                <w:bCs/>
              </w:rPr>
            </w:pPr>
          </w:p>
        </w:tc>
      </w:tr>
      <w:tr w:rsidR="003049DB" w:rsidRPr="00711C43" w14:paraId="380A7B2B" w14:textId="77777777" w:rsidTr="68AFEBD7">
        <w:tblPrEx>
          <w:tblLook w:val="0400" w:firstRow="0" w:lastRow="0" w:firstColumn="0" w:lastColumn="0" w:noHBand="0" w:noVBand="1"/>
        </w:tblPrEx>
        <w:trPr>
          <w:trHeight w:val="300"/>
        </w:trPr>
        <w:tc>
          <w:tcPr>
            <w:tcW w:w="1512" w:type="dxa"/>
            <w:tcBorders>
              <w:top w:val="single" w:sz="4" w:space="0" w:color="auto"/>
              <w:bottom w:val="single" w:sz="4" w:space="0" w:color="auto"/>
            </w:tcBorders>
            <w:shd w:val="clear" w:color="auto" w:fill="auto"/>
          </w:tcPr>
          <w:p w14:paraId="0000001A" w14:textId="1ED48B9E" w:rsidR="003049DB" w:rsidRPr="00711C43" w:rsidRDefault="00D23E67"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2</w:t>
            </w:r>
          </w:p>
        </w:tc>
        <w:tc>
          <w:tcPr>
            <w:tcW w:w="9389" w:type="dxa"/>
            <w:gridSpan w:val="2"/>
            <w:tcBorders>
              <w:top w:val="single" w:sz="4" w:space="0" w:color="auto"/>
              <w:bottom w:val="single" w:sz="4" w:space="0" w:color="auto"/>
            </w:tcBorders>
            <w:shd w:val="clear" w:color="auto" w:fill="auto"/>
          </w:tcPr>
          <w:p w14:paraId="70E21F21" w14:textId="257954E6" w:rsidR="00F968FA" w:rsidRPr="00711C43" w:rsidRDefault="00D57FF7" w:rsidP="00526B05">
            <w:pPr>
              <w:spacing w:beforeLines="40" w:before="96" w:after="0" w:line="23" w:lineRule="atLeast"/>
              <w:rPr>
                <w:rFonts w:ascii="Arial" w:eastAsia="Cambria" w:hAnsi="Arial" w:cs="Arial"/>
                <w:b/>
                <w:bCs/>
              </w:rPr>
            </w:pPr>
            <w:r w:rsidRPr="00711C43">
              <w:rPr>
                <w:rFonts w:ascii="Arial" w:eastAsia="Cambria" w:hAnsi="Arial" w:cs="Arial"/>
                <w:b/>
                <w:color w:val="000000"/>
              </w:rPr>
              <w:t xml:space="preserve">SoW </w:t>
            </w:r>
            <w:r w:rsidR="0011282A" w:rsidRPr="00711C43">
              <w:rPr>
                <w:rFonts w:ascii="Arial" w:eastAsia="Cambria" w:hAnsi="Arial" w:cs="Arial"/>
                <w:b/>
                <w:color w:val="000000"/>
              </w:rPr>
              <w:t>Overview and Background</w:t>
            </w:r>
          </w:p>
          <w:p w14:paraId="0000001C" w14:textId="6FC6752B" w:rsidR="003049DB" w:rsidRPr="00711C43" w:rsidRDefault="00D57FF7" w:rsidP="00526B05">
            <w:pPr>
              <w:spacing w:beforeLines="40" w:before="96" w:after="0" w:line="23" w:lineRule="atLeast"/>
              <w:rPr>
                <w:rFonts w:ascii="Arial" w:eastAsia="Cambria" w:hAnsi="Arial" w:cs="Arial"/>
                <w:b/>
                <w:color w:val="000000"/>
              </w:rPr>
            </w:pPr>
            <w:r w:rsidRPr="00711C43">
              <w:rPr>
                <w:rFonts w:ascii="Arial" w:eastAsia="Cambria" w:hAnsi="Arial" w:cs="Arial"/>
                <w:color w:val="000000"/>
              </w:rPr>
              <w:lastRenderedPageBreak/>
              <w:t xml:space="preserve">Provide an overview of your proposal and describe how you currently meet and/or propose to meet the requirements in </w:t>
            </w:r>
            <w:r w:rsidR="00D460B9" w:rsidRPr="00711C43">
              <w:rPr>
                <w:rFonts w:ascii="Arial" w:eastAsia="Cambria" w:hAnsi="Arial" w:cs="Arial"/>
                <w:color w:val="000000"/>
              </w:rPr>
              <w:t xml:space="preserve">the </w:t>
            </w:r>
            <w:r w:rsidRPr="00711C43">
              <w:rPr>
                <w:rFonts w:ascii="Arial" w:eastAsia="Cambria" w:hAnsi="Arial" w:cs="Arial"/>
                <w:color w:val="000000"/>
              </w:rPr>
              <w:t xml:space="preserve">SoW </w:t>
            </w:r>
            <w:r w:rsidR="001878E6" w:rsidRPr="00711C43">
              <w:rPr>
                <w:rFonts w:ascii="Arial" w:eastAsia="Cambria" w:hAnsi="Arial" w:cs="Arial"/>
                <w:color w:val="000000"/>
              </w:rPr>
              <w:t>Purpose Section</w:t>
            </w:r>
            <w:r w:rsidR="0027047D" w:rsidRPr="00711C43">
              <w:rPr>
                <w:rFonts w:ascii="Arial" w:eastAsia="Cambria" w:hAnsi="Arial" w:cs="Arial"/>
                <w:color w:val="000000"/>
              </w:rPr>
              <w:t xml:space="preserve"> </w:t>
            </w:r>
            <w:r w:rsidR="00ED2BE3" w:rsidRPr="00711C43">
              <w:rPr>
                <w:rFonts w:ascii="Arial" w:eastAsia="Cambria" w:hAnsi="Arial" w:cs="Arial"/>
                <w:color w:val="000000"/>
              </w:rPr>
              <w:t xml:space="preserve">in their entirety </w:t>
            </w:r>
            <w:r w:rsidRPr="00711C43">
              <w:rPr>
                <w:rFonts w:ascii="Arial" w:eastAsia="Cambria" w:hAnsi="Arial" w:cs="Arial"/>
                <w:color w:val="000000"/>
              </w:rPr>
              <w:t>including, but not limited to, the specific elements highlighted below</w:t>
            </w:r>
            <w:r w:rsidR="000231C5" w:rsidRPr="00711C43">
              <w:rPr>
                <w:rFonts w:ascii="Arial" w:eastAsia="Cambria" w:hAnsi="Arial" w:cs="Arial"/>
                <w:color w:val="000000"/>
              </w:rPr>
              <w:t>. Please reference relevant experience, where applicable.</w:t>
            </w:r>
          </w:p>
          <w:p w14:paraId="034EF7E6" w14:textId="40AFF174" w:rsidR="00D57FF7" w:rsidRPr="00711C43" w:rsidRDefault="00D57FF7" w:rsidP="00526B05">
            <w:pPr>
              <w:numPr>
                <w:ilvl w:val="0"/>
                <w:numId w:val="4"/>
              </w:numPr>
              <w:pBdr>
                <w:top w:val="nil"/>
                <w:left w:val="nil"/>
                <w:bottom w:val="nil"/>
                <w:right w:val="nil"/>
                <w:between w:val="nil"/>
              </w:pBdr>
              <w:spacing w:beforeLines="40" w:before="96" w:after="0" w:line="23" w:lineRule="atLeast"/>
              <w:rPr>
                <w:rFonts w:ascii="Arial" w:eastAsia="Cambria" w:hAnsi="Arial" w:cs="Arial"/>
                <w:color w:val="000000"/>
              </w:rPr>
            </w:pPr>
            <w:r w:rsidRPr="00711C43">
              <w:rPr>
                <w:rFonts w:ascii="Arial" w:eastAsia="Cambria" w:hAnsi="Arial" w:cs="Arial"/>
                <w:color w:val="000000" w:themeColor="text1"/>
              </w:rPr>
              <w:t xml:space="preserve">Describe why you are best suited to provide these services to the State. </w:t>
            </w:r>
          </w:p>
          <w:p w14:paraId="0921ADA9" w14:textId="77777777" w:rsidR="00FD2AF5" w:rsidRPr="002F707C" w:rsidRDefault="001878E6" w:rsidP="00526B05">
            <w:pPr>
              <w:numPr>
                <w:ilvl w:val="0"/>
                <w:numId w:val="4"/>
              </w:numPr>
              <w:spacing w:beforeLines="40" w:before="96" w:after="0" w:line="23" w:lineRule="atLeast"/>
              <w:rPr>
                <w:rFonts w:ascii="Arial" w:eastAsia="Cambria" w:hAnsi="Arial" w:cs="Arial"/>
                <w:color w:val="000000"/>
              </w:rPr>
            </w:pPr>
            <w:r w:rsidRPr="00711C43">
              <w:rPr>
                <w:rFonts w:ascii="Arial" w:eastAsia="Cambria" w:hAnsi="Arial" w:cs="Arial"/>
                <w:color w:val="000000" w:themeColor="text1"/>
              </w:rPr>
              <w:t xml:space="preserve">Provide an executive summary of your proposed approach to deliver the Scope of Work and at </w:t>
            </w:r>
            <w:proofErr w:type="gramStart"/>
            <w:r w:rsidRPr="00711C43">
              <w:rPr>
                <w:rFonts w:ascii="Arial" w:eastAsia="Cambria" w:hAnsi="Arial" w:cs="Arial"/>
                <w:color w:val="000000" w:themeColor="text1"/>
              </w:rPr>
              <w:t>a high level</w:t>
            </w:r>
            <w:proofErr w:type="gramEnd"/>
            <w:r w:rsidRPr="00711C43">
              <w:rPr>
                <w:rFonts w:ascii="Arial" w:eastAsia="Cambria" w:hAnsi="Arial" w:cs="Arial"/>
                <w:color w:val="000000" w:themeColor="text1"/>
              </w:rPr>
              <w:t>, demonstrate your understanding of the Professional Development System.</w:t>
            </w:r>
          </w:p>
          <w:p w14:paraId="659CE47E" w14:textId="5743C3B1" w:rsidR="002F707C" w:rsidRPr="00711C43" w:rsidRDefault="002F707C" w:rsidP="00526B05">
            <w:pPr>
              <w:numPr>
                <w:ilvl w:val="0"/>
                <w:numId w:val="4"/>
              </w:numPr>
              <w:spacing w:beforeLines="40" w:before="96" w:after="0" w:line="23" w:lineRule="atLeast"/>
              <w:rPr>
                <w:rFonts w:ascii="Arial" w:eastAsia="Cambria" w:hAnsi="Arial" w:cs="Arial"/>
                <w:color w:val="000000"/>
              </w:rPr>
            </w:pPr>
            <w:r w:rsidRPr="1C7AA31D">
              <w:rPr>
                <w:rFonts w:ascii="Arial" w:eastAsia="Cambria" w:hAnsi="Arial" w:cs="Arial"/>
                <w:color w:val="000000" w:themeColor="text1"/>
              </w:rPr>
              <w:t>Describe how you will provide high-quality</w:t>
            </w:r>
            <w:r w:rsidR="004F0D16" w:rsidRPr="1C7AA31D">
              <w:rPr>
                <w:rFonts w:ascii="Arial" w:eastAsia="Cambria" w:hAnsi="Arial" w:cs="Arial"/>
                <w:color w:val="000000" w:themeColor="text1"/>
              </w:rPr>
              <w:t>,</w:t>
            </w:r>
            <w:r w:rsidRPr="1C7AA31D">
              <w:rPr>
                <w:rFonts w:ascii="Arial" w:eastAsia="Cambria" w:hAnsi="Arial" w:cs="Arial"/>
                <w:color w:val="000000" w:themeColor="text1"/>
              </w:rPr>
              <w:t xml:space="preserve"> innovative services that will improve Indiana’s First Steps program.</w:t>
            </w:r>
          </w:p>
          <w:p w14:paraId="00000020" w14:textId="6778A7E6" w:rsidR="002F707C" w:rsidRPr="00711C43" w:rsidRDefault="602C680F" w:rsidP="63B2E7D1">
            <w:pPr>
              <w:numPr>
                <w:ilvl w:val="0"/>
                <w:numId w:val="4"/>
              </w:numPr>
              <w:spacing w:beforeLines="40" w:before="96" w:after="0" w:line="23" w:lineRule="atLeast"/>
              <w:rPr>
                <w:rFonts w:ascii="Arial" w:eastAsia="Cambria" w:hAnsi="Arial" w:cs="Arial"/>
                <w:color w:val="000000"/>
              </w:rPr>
            </w:pPr>
            <w:r w:rsidRPr="1C7AA31D">
              <w:rPr>
                <w:rFonts w:ascii="Arial" w:eastAsia="Cambria" w:hAnsi="Arial" w:cs="Arial"/>
                <w:color w:val="000000" w:themeColor="text1"/>
              </w:rPr>
              <w:t xml:space="preserve">Describe how you will </w:t>
            </w:r>
            <w:r w:rsidR="742DF64F" w:rsidRPr="1C7AA31D">
              <w:rPr>
                <w:rFonts w:ascii="Arial" w:eastAsia="Cambria" w:hAnsi="Arial" w:cs="Arial"/>
                <w:color w:val="000000" w:themeColor="text1"/>
              </w:rPr>
              <w:t xml:space="preserve">incorporate </w:t>
            </w:r>
            <w:r w:rsidRPr="1C7AA31D">
              <w:rPr>
                <w:rFonts w:ascii="Arial" w:eastAsia="Cambria" w:hAnsi="Arial" w:cs="Arial"/>
                <w:color w:val="000000" w:themeColor="text1"/>
              </w:rPr>
              <w:t xml:space="preserve">the latest </w:t>
            </w:r>
            <w:r w:rsidR="30685DB0" w:rsidRPr="1C7AA31D">
              <w:rPr>
                <w:rFonts w:ascii="Arial" w:eastAsia="Cambria" w:hAnsi="Arial" w:cs="Arial"/>
                <w:color w:val="000000" w:themeColor="text1"/>
              </w:rPr>
              <w:t xml:space="preserve">research-based </w:t>
            </w:r>
            <w:r w:rsidRPr="1C7AA31D">
              <w:rPr>
                <w:rFonts w:ascii="Arial" w:eastAsia="Cambria" w:hAnsi="Arial" w:cs="Arial"/>
                <w:color w:val="000000" w:themeColor="text1"/>
              </w:rPr>
              <w:t>best practices</w:t>
            </w:r>
            <w:r w:rsidR="4E308A5C" w:rsidRPr="1C7AA31D">
              <w:rPr>
                <w:rFonts w:ascii="Arial" w:eastAsia="Cambria" w:hAnsi="Arial" w:cs="Arial"/>
                <w:color w:val="000000" w:themeColor="text1"/>
              </w:rPr>
              <w:t xml:space="preserve"> into trainings.</w:t>
            </w:r>
          </w:p>
        </w:tc>
      </w:tr>
      <w:tr w:rsidR="003049DB" w:rsidRPr="00711C43" w14:paraId="0523EB7A" w14:textId="77777777" w:rsidTr="68AFEBD7">
        <w:tblPrEx>
          <w:tblLook w:val="0400" w:firstRow="0" w:lastRow="0" w:firstColumn="0" w:lastColumn="0" w:noHBand="0" w:noVBand="1"/>
        </w:tblPrEx>
        <w:trPr>
          <w:trHeight w:val="300"/>
        </w:trPr>
        <w:tc>
          <w:tcPr>
            <w:tcW w:w="10901" w:type="dxa"/>
            <w:gridSpan w:val="3"/>
            <w:tcBorders>
              <w:top w:val="single" w:sz="4" w:space="0" w:color="auto"/>
              <w:left w:val="single" w:sz="4" w:space="0" w:color="auto"/>
              <w:bottom w:val="single" w:sz="4" w:space="0" w:color="auto"/>
              <w:right w:val="single" w:sz="4" w:space="0" w:color="auto"/>
            </w:tcBorders>
            <w:shd w:val="clear" w:color="auto" w:fill="FEFF98"/>
          </w:tcPr>
          <w:p w14:paraId="00000021" w14:textId="77777777" w:rsidR="003049DB" w:rsidRPr="00711C43" w:rsidRDefault="003049DB" w:rsidP="00526B05">
            <w:pPr>
              <w:spacing w:beforeLines="40" w:before="96" w:after="0" w:line="23" w:lineRule="atLeast"/>
              <w:rPr>
                <w:rFonts w:ascii="Arial" w:eastAsia="Cambria" w:hAnsi="Arial" w:cs="Arial"/>
                <w:color w:val="000000"/>
              </w:rPr>
            </w:pPr>
          </w:p>
        </w:tc>
      </w:tr>
      <w:tr w:rsidR="003049DB" w:rsidRPr="00711C43" w14:paraId="4E0D6C67" w14:textId="77777777" w:rsidTr="68AFEBD7">
        <w:tblPrEx>
          <w:tblLook w:val="0400" w:firstRow="0" w:lastRow="0" w:firstColumn="0" w:lastColumn="0" w:noHBand="0" w:noVBand="1"/>
        </w:tblPrEx>
        <w:trPr>
          <w:trHeight w:val="576"/>
        </w:trPr>
        <w:tc>
          <w:tcPr>
            <w:tcW w:w="5490" w:type="dxa"/>
            <w:gridSpan w:val="2"/>
            <w:tcBorders>
              <w:top w:val="single" w:sz="4" w:space="0" w:color="auto"/>
              <w:bottom w:val="single" w:sz="4" w:space="0" w:color="auto"/>
            </w:tcBorders>
            <w:shd w:val="clear" w:color="auto" w:fill="auto"/>
          </w:tcPr>
          <w:p w14:paraId="1D37EBA0" w14:textId="77777777" w:rsidR="00D76CD7" w:rsidRDefault="00D76CD7" w:rsidP="1C7AA31D">
            <w:pPr>
              <w:spacing w:beforeLines="40" w:before="96" w:after="0" w:line="23" w:lineRule="atLeast"/>
              <w:ind w:right="-30"/>
              <w:rPr>
                <w:rFonts w:ascii="Arial" w:eastAsia="Cambria" w:hAnsi="Arial" w:cs="Arial"/>
                <w:b/>
                <w:bCs/>
                <w:color w:val="000000"/>
              </w:rPr>
            </w:pPr>
          </w:p>
          <w:p w14:paraId="7042C602" w14:textId="77777777" w:rsidR="00CE3A8B" w:rsidRPr="00711C43" w:rsidRDefault="00CE3A8B" w:rsidP="00526B05">
            <w:pPr>
              <w:spacing w:beforeLines="40" w:before="96" w:after="0" w:line="23" w:lineRule="atLeast"/>
              <w:ind w:right="-30"/>
              <w:rPr>
                <w:rFonts w:ascii="Arial" w:eastAsia="Cambria" w:hAnsi="Arial" w:cs="Arial"/>
                <w:b/>
                <w:color w:val="000000"/>
              </w:rPr>
            </w:pPr>
          </w:p>
          <w:p w14:paraId="00000023" w14:textId="0557269B" w:rsidR="003049DB" w:rsidRPr="00711C43" w:rsidRDefault="00D76CD7" w:rsidP="00526B05">
            <w:pPr>
              <w:spacing w:beforeLines="40" w:before="96" w:after="0" w:line="23" w:lineRule="atLeast"/>
              <w:ind w:right="-30"/>
              <w:rPr>
                <w:rFonts w:ascii="Arial" w:eastAsia="Cambria" w:hAnsi="Arial" w:cs="Arial"/>
                <w:b/>
                <w:color w:val="000000"/>
              </w:rPr>
            </w:pPr>
            <w:r w:rsidRPr="00711C43">
              <w:rPr>
                <w:rFonts w:ascii="Arial" w:eastAsia="Cambria" w:hAnsi="Arial" w:cs="Arial"/>
                <w:b/>
                <w:color w:val="000000"/>
              </w:rPr>
              <w:t>Component 1: Professional Development</w:t>
            </w:r>
          </w:p>
        </w:tc>
        <w:tc>
          <w:tcPr>
            <w:tcW w:w="5411" w:type="dxa"/>
            <w:tcBorders>
              <w:top w:val="single" w:sz="4" w:space="0" w:color="auto"/>
              <w:bottom w:val="single" w:sz="4" w:space="0" w:color="auto"/>
            </w:tcBorders>
            <w:shd w:val="clear" w:color="auto" w:fill="auto"/>
          </w:tcPr>
          <w:p w14:paraId="0000002C" w14:textId="3D8543A2" w:rsidR="0006013F" w:rsidRPr="00711C43" w:rsidRDefault="0006013F" w:rsidP="00526B05">
            <w:pPr>
              <w:spacing w:beforeLines="40" w:before="96" w:after="0" w:line="23" w:lineRule="atLeast"/>
              <w:rPr>
                <w:rFonts w:ascii="Arial" w:eastAsia="Cambria" w:hAnsi="Arial" w:cs="Arial"/>
                <w:color w:val="000000"/>
              </w:rPr>
            </w:pPr>
          </w:p>
        </w:tc>
      </w:tr>
      <w:tr w:rsidR="00E2379A" w:rsidRPr="00711C43" w14:paraId="6F30A759" w14:textId="77777777" w:rsidTr="68AFEBD7">
        <w:tblPrEx>
          <w:tblLook w:val="0400" w:firstRow="0" w:lastRow="0" w:firstColumn="0" w:lastColumn="0" w:noHBand="0" w:noVBand="1"/>
        </w:tblPrEx>
        <w:trPr>
          <w:trHeight w:val="300"/>
        </w:trPr>
        <w:tc>
          <w:tcPr>
            <w:tcW w:w="1512" w:type="dxa"/>
            <w:tcBorders>
              <w:top w:val="single" w:sz="4" w:space="0" w:color="auto"/>
              <w:bottom w:val="single" w:sz="4" w:space="0" w:color="FFFFFF" w:themeColor="background1"/>
            </w:tcBorders>
            <w:shd w:val="clear" w:color="auto" w:fill="auto"/>
          </w:tcPr>
          <w:p w14:paraId="0000002F" w14:textId="2DD2ABD9" w:rsidR="00E2379A" w:rsidRPr="00711C43" w:rsidRDefault="00D76CD7"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3</w:t>
            </w:r>
          </w:p>
        </w:tc>
        <w:tc>
          <w:tcPr>
            <w:tcW w:w="9389" w:type="dxa"/>
            <w:gridSpan w:val="2"/>
            <w:tcBorders>
              <w:top w:val="single" w:sz="4" w:space="0" w:color="auto"/>
            </w:tcBorders>
            <w:shd w:val="clear" w:color="auto" w:fill="auto"/>
          </w:tcPr>
          <w:p w14:paraId="00000030" w14:textId="45D9841B" w:rsidR="00E2379A" w:rsidRPr="00711C43" w:rsidRDefault="00E2379A" w:rsidP="00526B05">
            <w:pPr>
              <w:spacing w:beforeLines="40" w:before="96" w:after="0" w:line="23" w:lineRule="atLeast"/>
              <w:rPr>
                <w:rFonts w:ascii="Arial" w:eastAsia="Cambria" w:hAnsi="Arial" w:cs="Arial"/>
                <w:b/>
                <w:bCs/>
              </w:rPr>
            </w:pPr>
            <w:r w:rsidRPr="00711C43">
              <w:rPr>
                <w:rFonts w:ascii="Arial" w:eastAsia="Cambria" w:hAnsi="Arial" w:cs="Arial"/>
                <w:b/>
                <w:bCs/>
                <w:color w:val="000000" w:themeColor="text1"/>
              </w:rPr>
              <w:t xml:space="preserve">SoW </w:t>
            </w:r>
            <w:r w:rsidR="001878E6" w:rsidRPr="00711C43">
              <w:rPr>
                <w:rFonts w:ascii="Arial" w:eastAsia="Cambria" w:hAnsi="Arial" w:cs="Arial"/>
                <w:b/>
                <w:bCs/>
                <w:color w:val="000000" w:themeColor="text1"/>
              </w:rPr>
              <w:t xml:space="preserve">Section </w:t>
            </w:r>
            <w:r w:rsidR="00D76CD7" w:rsidRPr="00711C43">
              <w:rPr>
                <w:rFonts w:ascii="Arial" w:eastAsia="Cambria" w:hAnsi="Arial" w:cs="Arial"/>
                <w:b/>
                <w:bCs/>
                <w:color w:val="000000" w:themeColor="text1"/>
              </w:rPr>
              <w:t>A</w:t>
            </w:r>
            <w:r w:rsidR="001878E6" w:rsidRPr="00711C43">
              <w:rPr>
                <w:rFonts w:ascii="Arial" w:eastAsia="Cambria" w:hAnsi="Arial" w:cs="Arial"/>
                <w:b/>
                <w:bCs/>
                <w:color w:val="000000" w:themeColor="text1"/>
              </w:rPr>
              <w:t xml:space="preserve"> – Programmatic Training </w:t>
            </w:r>
          </w:p>
          <w:p w14:paraId="4531D0DE" w14:textId="2FCFF8C9" w:rsidR="006D76A3" w:rsidRPr="00711C43" w:rsidRDefault="006D76A3" w:rsidP="00526B05">
            <w:pPr>
              <w:spacing w:beforeLines="40" w:before="96" w:after="0" w:line="23" w:lineRule="atLeast"/>
              <w:rPr>
                <w:rFonts w:ascii="Arial" w:eastAsia="Cambria" w:hAnsi="Arial" w:cs="Arial"/>
                <w:b/>
                <w:color w:val="000000"/>
              </w:rPr>
            </w:pPr>
            <w:r w:rsidRPr="00711C43">
              <w:rPr>
                <w:rFonts w:ascii="Arial" w:eastAsia="Cambria" w:hAnsi="Arial" w:cs="Arial"/>
              </w:rPr>
              <w:t xml:space="preserve">Describe how you plan to execute SoW </w:t>
            </w:r>
            <w:r w:rsidR="004F0D16">
              <w:rPr>
                <w:rFonts w:ascii="Arial" w:eastAsia="Cambria" w:hAnsi="Arial" w:cs="Arial"/>
              </w:rPr>
              <w:t xml:space="preserve">Component 1 </w:t>
            </w:r>
            <w:r w:rsidR="001878E6" w:rsidRPr="00711C43">
              <w:rPr>
                <w:rFonts w:ascii="Arial" w:eastAsia="Cambria" w:hAnsi="Arial" w:cs="Arial"/>
              </w:rPr>
              <w:t xml:space="preserve">Section </w:t>
            </w:r>
            <w:r w:rsidR="00D76CD7" w:rsidRPr="00711C43">
              <w:rPr>
                <w:rFonts w:ascii="Arial" w:eastAsia="Cambria" w:hAnsi="Arial" w:cs="Arial"/>
              </w:rPr>
              <w:t>A</w:t>
            </w:r>
            <w:r w:rsidR="001878E6" w:rsidRPr="00711C43">
              <w:rPr>
                <w:rFonts w:ascii="Arial" w:eastAsia="Cambria" w:hAnsi="Arial" w:cs="Arial"/>
              </w:rPr>
              <w:t xml:space="preserve"> in its</w:t>
            </w:r>
            <w:r w:rsidRPr="00711C43">
              <w:rPr>
                <w:rFonts w:ascii="Arial" w:eastAsia="Cambria" w:hAnsi="Arial" w:cs="Arial"/>
              </w:rPr>
              <w:t xml:space="preserve"> entirety. Your response should include, but not be limited to, the specific elements highlighted below</w:t>
            </w:r>
            <w:r w:rsidR="000231C5" w:rsidRPr="00711C43">
              <w:rPr>
                <w:rFonts w:ascii="Arial" w:eastAsia="Cambria" w:hAnsi="Arial" w:cs="Arial"/>
              </w:rPr>
              <w:t xml:space="preserve"> and </w:t>
            </w:r>
            <w:r w:rsidR="000231C5" w:rsidRPr="00711C43">
              <w:rPr>
                <w:rFonts w:ascii="Arial" w:eastAsia="Cambria" w:hAnsi="Arial" w:cs="Arial"/>
                <w:color w:val="000000"/>
              </w:rPr>
              <w:t>reference relevant experience, where applicable</w:t>
            </w:r>
            <w:r w:rsidRPr="00711C43">
              <w:rPr>
                <w:rFonts w:ascii="Arial" w:eastAsia="Cambria" w:hAnsi="Arial" w:cs="Arial"/>
              </w:rPr>
              <w:t>:</w:t>
            </w:r>
          </w:p>
          <w:p w14:paraId="224B5859" w14:textId="57C405EE" w:rsidR="00AF5090" w:rsidRPr="00711C43" w:rsidRDefault="667907FA" w:rsidP="4C6B8C86">
            <w:pPr>
              <w:pStyle w:val="ListParagraph"/>
              <w:numPr>
                <w:ilvl w:val="0"/>
                <w:numId w:val="9"/>
              </w:numPr>
              <w:spacing w:beforeLines="40" w:before="96" w:line="23" w:lineRule="atLeast"/>
              <w:rPr>
                <w:rFonts w:ascii="Arial" w:eastAsia="Cambria" w:hAnsi="Arial" w:cs="Arial"/>
                <w:color w:val="000000"/>
              </w:rPr>
            </w:pPr>
            <w:r w:rsidRPr="1C7AA31D">
              <w:rPr>
                <w:rFonts w:ascii="Arial" w:eastAsia="Cambria" w:hAnsi="Arial" w:cs="Arial"/>
                <w:color w:val="000000" w:themeColor="text1"/>
              </w:rPr>
              <w:t xml:space="preserve">Describe how you will develop and implement online modules, virtual learning webinars, and in-person professional development opportunities for First Steps personnel. </w:t>
            </w:r>
          </w:p>
          <w:p w14:paraId="5AF9B8B3" w14:textId="203D6263" w:rsidR="17247BA2" w:rsidRDefault="17247BA2" w:rsidP="70BFD633">
            <w:pPr>
              <w:pStyle w:val="ListParagraph"/>
              <w:numPr>
                <w:ilvl w:val="0"/>
                <w:numId w:val="9"/>
              </w:numPr>
              <w:spacing w:beforeLines="40" w:before="96" w:line="23" w:lineRule="atLeast"/>
              <w:rPr>
                <w:rFonts w:ascii="Arial" w:eastAsia="Arial" w:hAnsi="Arial" w:cs="Arial"/>
                <w:color w:val="333333"/>
              </w:rPr>
            </w:pPr>
            <w:r w:rsidRPr="68AFEBD7">
              <w:rPr>
                <w:rFonts w:ascii="Arial" w:eastAsia="Arial" w:hAnsi="Arial" w:cs="Arial"/>
                <w:color w:val="333333"/>
              </w:rPr>
              <w:t xml:space="preserve">Describe the development phases </w:t>
            </w:r>
            <w:r w:rsidR="51F0AF35" w:rsidRPr="68AFEBD7">
              <w:rPr>
                <w:rFonts w:ascii="Arial" w:eastAsia="Arial" w:hAnsi="Arial" w:cs="Arial"/>
                <w:color w:val="333333"/>
              </w:rPr>
              <w:t xml:space="preserve">and plans </w:t>
            </w:r>
            <w:r w:rsidRPr="68AFEBD7">
              <w:rPr>
                <w:rFonts w:ascii="Arial" w:eastAsia="Arial" w:hAnsi="Arial" w:cs="Arial"/>
                <w:color w:val="333333"/>
              </w:rPr>
              <w:t>in creati</w:t>
            </w:r>
            <w:r w:rsidR="2E322CBA" w:rsidRPr="68AFEBD7">
              <w:rPr>
                <w:rFonts w:ascii="Arial" w:eastAsia="Arial" w:hAnsi="Arial" w:cs="Arial"/>
                <w:color w:val="333333"/>
              </w:rPr>
              <w:t>ng</w:t>
            </w:r>
            <w:r w:rsidRPr="68AFEBD7">
              <w:rPr>
                <w:rFonts w:ascii="Arial" w:eastAsia="Arial" w:hAnsi="Arial" w:cs="Arial"/>
                <w:color w:val="333333"/>
              </w:rPr>
              <w:t xml:space="preserve"> and implement</w:t>
            </w:r>
            <w:r w:rsidR="1B15069D" w:rsidRPr="68AFEBD7">
              <w:rPr>
                <w:rFonts w:ascii="Arial" w:eastAsia="Arial" w:hAnsi="Arial" w:cs="Arial"/>
                <w:color w:val="333333"/>
              </w:rPr>
              <w:t>ing</w:t>
            </w:r>
            <w:r w:rsidRPr="68AFEBD7">
              <w:rPr>
                <w:rFonts w:ascii="Arial" w:eastAsia="Arial" w:hAnsi="Arial" w:cs="Arial"/>
                <w:color w:val="333333"/>
              </w:rPr>
              <w:t xml:space="preserve"> online modules, virtual learning webinars, and in-person professional development opportunities for First Steps. </w:t>
            </w:r>
          </w:p>
          <w:p w14:paraId="0A0B93A5" w14:textId="5F24C718" w:rsidR="00EA31DF" w:rsidRPr="00711C43" w:rsidRDefault="00EA31DF"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Describe how you will ensure that these trainings align with Indiana’s State Systemic Improvement Plan (SSIP).</w:t>
            </w:r>
          </w:p>
          <w:p w14:paraId="7A5D2A1D" w14:textId="577E1D9B" w:rsidR="008515FE" w:rsidRPr="00711C43" w:rsidRDefault="008515FE" w:rsidP="00526B05">
            <w:pPr>
              <w:pStyle w:val="ListParagraph"/>
              <w:numPr>
                <w:ilvl w:val="0"/>
                <w:numId w:val="9"/>
              </w:numPr>
              <w:spacing w:beforeLines="40" w:before="96" w:line="23" w:lineRule="atLeast"/>
              <w:rPr>
                <w:rFonts w:ascii="Arial" w:eastAsia="Cambria" w:hAnsi="Arial" w:cs="Arial"/>
                <w:color w:val="000000"/>
              </w:rPr>
            </w:pPr>
            <w:r w:rsidRPr="68AFEBD7">
              <w:rPr>
                <w:rFonts w:ascii="Arial" w:eastAsia="Cambria" w:hAnsi="Arial" w:cs="Arial"/>
                <w:color w:val="000000" w:themeColor="text1"/>
              </w:rPr>
              <w:t xml:space="preserve">Describe how you plan to collaborate with </w:t>
            </w:r>
            <w:r w:rsidR="1990F1F6" w:rsidRPr="68AFEBD7">
              <w:rPr>
                <w:rFonts w:ascii="Arial" w:eastAsia="Cambria" w:hAnsi="Arial" w:cs="Arial"/>
                <w:color w:val="000000" w:themeColor="text1"/>
              </w:rPr>
              <w:t>Indiana University’s Indiana Institute on Disability and Community’s (IIDC)</w:t>
            </w:r>
            <w:r w:rsidRPr="68AFEBD7">
              <w:rPr>
                <w:rFonts w:ascii="Arial" w:eastAsia="Cambria" w:hAnsi="Arial" w:cs="Arial"/>
                <w:color w:val="000000" w:themeColor="text1"/>
              </w:rPr>
              <w:t xml:space="preserve"> Early Childhood Center (ECC) to remain knowledgeable about the FGRBI framework and principles and incorporate both into trainings. </w:t>
            </w:r>
          </w:p>
          <w:p w14:paraId="0AE4AFE2" w14:textId="1EB58938" w:rsidR="008515FE" w:rsidRPr="00711C43" w:rsidRDefault="008515FE"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Describe how you plan to incorporate LifeCourse framework, tools, and principles into trainings.</w:t>
            </w:r>
          </w:p>
          <w:p w14:paraId="43E472EE" w14:textId="398C5348" w:rsidR="001B11EB" w:rsidRPr="00711C43" w:rsidRDefault="001B11EB" w:rsidP="00526B05">
            <w:pPr>
              <w:pStyle w:val="ListParagraph"/>
              <w:numPr>
                <w:ilvl w:val="0"/>
                <w:numId w:val="9"/>
              </w:numPr>
              <w:spacing w:beforeLines="40" w:before="96" w:line="23" w:lineRule="atLeast"/>
              <w:rPr>
                <w:rFonts w:ascii="Arial" w:eastAsia="Cambria" w:hAnsi="Arial" w:cs="Arial"/>
                <w:b/>
                <w:color w:val="000000"/>
              </w:rPr>
            </w:pPr>
            <w:r w:rsidRPr="2218485D">
              <w:rPr>
                <w:rFonts w:ascii="Arial" w:eastAsia="Cambria" w:hAnsi="Arial" w:cs="Arial"/>
                <w:color w:val="000000" w:themeColor="text1"/>
              </w:rPr>
              <w:t xml:space="preserve">Outline how </w:t>
            </w:r>
            <w:r w:rsidR="00792899" w:rsidRPr="2218485D">
              <w:rPr>
                <w:rFonts w:ascii="Arial" w:eastAsia="Cambria" w:hAnsi="Arial" w:cs="Arial"/>
                <w:color w:val="000000" w:themeColor="text1"/>
              </w:rPr>
              <w:t>often you plan to conduct training</w:t>
            </w:r>
            <w:r w:rsidR="00EA31DF" w:rsidRPr="2218485D">
              <w:rPr>
                <w:rFonts w:ascii="Arial" w:eastAsia="Cambria" w:hAnsi="Arial" w:cs="Arial"/>
                <w:color w:val="000000" w:themeColor="text1"/>
              </w:rPr>
              <w:t xml:space="preserve">s </w:t>
            </w:r>
            <w:r w:rsidR="00792899" w:rsidRPr="2218485D">
              <w:rPr>
                <w:rFonts w:ascii="Arial" w:eastAsia="Cambria" w:hAnsi="Arial" w:cs="Arial"/>
                <w:color w:val="000000" w:themeColor="text1"/>
              </w:rPr>
              <w:t xml:space="preserve">and how you will ensure that </w:t>
            </w:r>
            <w:r w:rsidRPr="2218485D">
              <w:rPr>
                <w:rFonts w:ascii="Arial" w:eastAsia="Cambria" w:hAnsi="Arial" w:cs="Arial"/>
                <w:color w:val="000000" w:themeColor="text1"/>
              </w:rPr>
              <w:t>training</w:t>
            </w:r>
            <w:r w:rsidR="00EA31DF" w:rsidRPr="2218485D">
              <w:rPr>
                <w:rFonts w:ascii="Arial" w:eastAsia="Cambria" w:hAnsi="Arial" w:cs="Arial"/>
                <w:color w:val="000000" w:themeColor="text1"/>
              </w:rPr>
              <w:t>s</w:t>
            </w:r>
            <w:r w:rsidRPr="2218485D">
              <w:rPr>
                <w:rFonts w:ascii="Arial" w:eastAsia="Cambria" w:hAnsi="Arial" w:cs="Arial"/>
                <w:color w:val="000000" w:themeColor="text1"/>
              </w:rPr>
              <w:t xml:space="preserve"> occur at a regular cadence throughout each calendar year.</w:t>
            </w:r>
          </w:p>
          <w:p w14:paraId="66076C47" w14:textId="59906AED" w:rsidR="006F0762" w:rsidRPr="00711C43" w:rsidRDefault="006F0762" w:rsidP="1C7AA31D">
            <w:pPr>
              <w:pStyle w:val="ListParagraph"/>
              <w:numPr>
                <w:ilvl w:val="0"/>
                <w:numId w:val="9"/>
              </w:numPr>
              <w:spacing w:beforeLines="40" w:before="96" w:line="23" w:lineRule="atLeast"/>
              <w:rPr>
                <w:rFonts w:ascii="Arial" w:eastAsia="Cambria" w:hAnsi="Arial" w:cs="Arial"/>
                <w:color w:val="000000"/>
              </w:rPr>
            </w:pPr>
            <w:r w:rsidRPr="68AFEBD7">
              <w:rPr>
                <w:rFonts w:ascii="Arial" w:eastAsia="Cambria" w:hAnsi="Arial" w:cs="Arial"/>
                <w:color w:val="000000" w:themeColor="text1"/>
              </w:rPr>
              <w:t xml:space="preserve">Describe how </w:t>
            </w:r>
            <w:r w:rsidR="00FE4CDC" w:rsidRPr="68AFEBD7">
              <w:rPr>
                <w:rFonts w:ascii="Arial" w:eastAsia="Cambria" w:hAnsi="Arial" w:cs="Arial"/>
                <w:color w:val="000000" w:themeColor="text1"/>
              </w:rPr>
              <w:t xml:space="preserve">you </w:t>
            </w:r>
            <w:r w:rsidRPr="68AFEBD7">
              <w:rPr>
                <w:rFonts w:ascii="Arial" w:eastAsia="Cambria" w:hAnsi="Arial" w:cs="Arial"/>
                <w:color w:val="000000" w:themeColor="text1"/>
              </w:rPr>
              <w:t xml:space="preserve">plan to maintain the trainings outlined in </w:t>
            </w:r>
            <w:r w:rsidR="004F0D16" w:rsidRPr="68AFEBD7">
              <w:rPr>
                <w:rFonts w:ascii="Arial" w:eastAsia="Cambria" w:hAnsi="Arial" w:cs="Arial"/>
                <w:color w:val="000000" w:themeColor="text1"/>
              </w:rPr>
              <w:t xml:space="preserve">Component 1 </w:t>
            </w:r>
            <w:r w:rsidRPr="68AFEBD7">
              <w:rPr>
                <w:rFonts w:ascii="Arial" w:eastAsia="Cambria" w:hAnsi="Arial" w:cs="Arial"/>
                <w:color w:val="000000" w:themeColor="text1"/>
              </w:rPr>
              <w:t xml:space="preserve">Section </w:t>
            </w:r>
            <w:r w:rsidR="004F0D16" w:rsidRPr="68AFEBD7">
              <w:rPr>
                <w:rFonts w:ascii="Arial" w:eastAsia="Cambria" w:hAnsi="Arial" w:cs="Arial"/>
                <w:color w:val="000000" w:themeColor="text1"/>
              </w:rPr>
              <w:t>A</w:t>
            </w:r>
            <w:r w:rsidRPr="68AFEBD7">
              <w:rPr>
                <w:rFonts w:ascii="Arial" w:eastAsia="Cambria" w:hAnsi="Arial" w:cs="Arial"/>
                <w:color w:val="000000" w:themeColor="text1"/>
              </w:rPr>
              <w:t>.</w:t>
            </w:r>
          </w:p>
          <w:p w14:paraId="583A0268" w14:textId="4F7AA74D" w:rsidR="006F0762" w:rsidRPr="00711C43" w:rsidRDefault="006F0762" w:rsidP="516DECC7">
            <w:pPr>
              <w:pStyle w:val="ListParagraph"/>
              <w:numPr>
                <w:ilvl w:val="0"/>
                <w:numId w:val="9"/>
              </w:numPr>
              <w:spacing w:beforeLines="40" w:before="96" w:line="23" w:lineRule="atLeast"/>
              <w:rPr>
                <w:rFonts w:ascii="Arial" w:eastAsia="Cambria" w:hAnsi="Arial" w:cs="Arial"/>
                <w:color w:val="000000"/>
              </w:rPr>
            </w:pPr>
            <w:r w:rsidRPr="1C7AA31D">
              <w:rPr>
                <w:rFonts w:ascii="Arial" w:eastAsia="Cambria" w:hAnsi="Arial" w:cs="Arial"/>
                <w:color w:val="000000" w:themeColor="text1"/>
              </w:rPr>
              <w:t>List all of the trainings that you plan to create and implement, including</w:t>
            </w:r>
            <w:r w:rsidR="66F38BD5" w:rsidRPr="1C7AA31D">
              <w:rPr>
                <w:rFonts w:ascii="Arial" w:eastAsia="Cambria" w:hAnsi="Arial" w:cs="Arial"/>
                <w:color w:val="000000" w:themeColor="text1"/>
              </w:rPr>
              <w:t xml:space="preserve"> which topics you plan to prioritize. Please also include</w:t>
            </w:r>
            <w:r w:rsidRPr="1C7AA31D">
              <w:rPr>
                <w:rFonts w:ascii="Arial" w:eastAsia="Cambria" w:hAnsi="Arial" w:cs="Arial"/>
                <w:color w:val="000000" w:themeColor="text1"/>
              </w:rPr>
              <w:t xml:space="preserve"> the total number of trainings that you will facilitate.</w:t>
            </w:r>
          </w:p>
          <w:p w14:paraId="39CB9EB9" w14:textId="5938C7B2" w:rsidR="00F4358B" w:rsidRPr="00711C43" w:rsidRDefault="00F4358B"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Describe how you will plan and implement the annual First Steps Conference each contract year.</w:t>
            </w:r>
          </w:p>
          <w:p w14:paraId="39DD42B0" w14:textId="6490C32E" w:rsidR="001878E6" w:rsidRPr="00711C43" w:rsidRDefault="00F4358B"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 xml:space="preserve">Describe how you will collaborate with the BCDS to identify appropriate speakers and topics for </w:t>
            </w:r>
            <w:r w:rsidR="00EC195A" w:rsidRPr="2218485D">
              <w:rPr>
                <w:rFonts w:ascii="Arial" w:eastAsia="Cambria" w:hAnsi="Arial" w:cs="Arial"/>
                <w:color w:val="000000" w:themeColor="text1"/>
              </w:rPr>
              <w:t>the National</w:t>
            </w:r>
            <w:r w:rsidRPr="2218485D">
              <w:rPr>
                <w:rFonts w:ascii="Arial" w:eastAsia="Cambria" w:hAnsi="Arial" w:cs="Arial"/>
                <w:color w:val="000000" w:themeColor="text1"/>
              </w:rPr>
              <w:t xml:space="preserve"> Webinar Speaker Series.</w:t>
            </w:r>
          </w:p>
          <w:p w14:paraId="1566585F" w14:textId="0C31D758" w:rsidR="001878E6" w:rsidRPr="00711C43" w:rsidRDefault="5085FB96" w:rsidP="4C6B8C86">
            <w:pPr>
              <w:pStyle w:val="ListParagraph"/>
              <w:numPr>
                <w:ilvl w:val="0"/>
                <w:numId w:val="9"/>
              </w:numPr>
              <w:spacing w:beforeLines="40" w:before="96" w:line="23" w:lineRule="atLeast"/>
              <w:rPr>
                <w:rFonts w:ascii="Arial" w:eastAsia="Cambria" w:hAnsi="Arial" w:cs="Arial"/>
                <w:color w:val="000000"/>
              </w:rPr>
            </w:pPr>
            <w:r w:rsidRPr="2218485D">
              <w:rPr>
                <w:rFonts w:ascii="Arial" w:eastAsia="Cambria" w:hAnsi="Arial" w:cs="Arial"/>
                <w:color w:val="000000" w:themeColor="text1"/>
              </w:rPr>
              <w:t xml:space="preserve">Provide a detailed explanation </w:t>
            </w:r>
            <w:r w:rsidR="29A5760A" w:rsidRPr="2218485D">
              <w:rPr>
                <w:rFonts w:ascii="Arial" w:eastAsia="Cambria" w:hAnsi="Arial" w:cs="Arial"/>
                <w:color w:val="000000" w:themeColor="text1"/>
              </w:rPr>
              <w:t>as to</w:t>
            </w:r>
            <w:r w:rsidRPr="2218485D">
              <w:rPr>
                <w:rFonts w:ascii="Arial" w:eastAsia="Cambria" w:hAnsi="Arial" w:cs="Arial"/>
                <w:color w:val="000000" w:themeColor="text1"/>
              </w:rPr>
              <w:t xml:space="preserve"> how </w:t>
            </w:r>
            <w:r w:rsidR="53937D61" w:rsidRPr="2218485D">
              <w:rPr>
                <w:rFonts w:ascii="Arial" w:eastAsia="Cambria" w:hAnsi="Arial" w:cs="Arial"/>
                <w:color w:val="000000" w:themeColor="text1"/>
              </w:rPr>
              <w:t xml:space="preserve">you </w:t>
            </w:r>
            <w:r w:rsidRPr="2218485D">
              <w:rPr>
                <w:rFonts w:ascii="Arial" w:eastAsia="Cambria" w:hAnsi="Arial" w:cs="Arial"/>
                <w:color w:val="000000" w:themeColor="text1"/>
              </w:rPr>
              <w:t>will measure the quality of trainings.</w:t>
            </w:r>
            <w:r w:rsidR="00EC195A">
              <w:rPr>
                <w:rFonts w:ascii="Arial" w:eastAsia="Cambria" w:hAnsi="Arial" w:cs="Arial"/>
                <w:color w:val="000000" w:themeColor="text1"/>
              </w:rPr>
              <w:t xml:space="preserve"> </w:t>
            </w:r>
            <w:r w:rsidR="667907FA" w:rsidRPr="2218485D">
              <w:rPr>
                <w:rFonts w:ascii="Arial" w:eastAsia="Cambria" w:hAnsi="Arial" w:cs="Arial"/>
                <w:color w:val="000000" w:themeColor="text1"/>
              </w:rPr>
              <w:t xml:space="preserve">Please </w:t>
            </w:r>
            <w:r w:rsidRPr="2218485D">
              <w:rPr>
                <w:rFonts w:ascii="Arial" w:eastAsia="Cambria" w:hAnsi="Arial" w:cs="Arial"/>
                <w:color w:val="000000" w:themeColor="text1"/>
              </w:rPr>
              <w:t xml:space="preserve">include </w:t>
            </w:r>
            <w:r w:rsidR="667907FA" w:rsidRPr="2218485D">
              <w:rPr>
                <w:rFonts w:ascii="Arial" w:eastAsia="Cambria" w:hAnsi="Arial" w:cs="Arial"/>
                <w:color w:val="000000" w:themeColor="text1"/>
              </w:rPr>
              <w:t xml:space="preserve">the </w:t>
            </w:r>
            <w:r w:rsidRPr="2218485D">
              <w:rPr>
                <w:rFonts w:ascii="Arial" w:eastAsia="Cambria" w:hAnsi="Arial" w:cs="Arial"/>
                <w:color w:val="000000" w:themeColor="text1"/>
              </w:rPr>
              <w:t>desired outcomes and how these outcomes will be measured and evaluated.</w:t>
            </w:r>
          </w:p>
          <w:p w14:paraId="0000003B" w14:textId="79FF7A3C" w:rsidR="001878E6" w:rsidRPr="00711C43" w:rsidRDefault="6D2AA104" w:rsidP="5242603F">
            <w:pPr>
              <w:pStyle w:val="ListParagraph"/>
              <w:numPr>
                <w:ilvl w:val="0"/>
                <w:numId w:val="9"/>
              </w:numPr>
              <w:spacing w:beforeLines="40" w:before="96" w:line="23" w:lineRule="atLeast"/>
              <w:rPr>
                <w:rFonts w:ascii="Arial" w:eastAsia="Arial" w:hAnsi="Arial" w:cs="Arial"/>
                <w:color w:val="000000"/>
              </w:rPr>
            </w:pPr>
            <w:r w:rsidRPr="1C7AA31D">
              <w:rPr>
                <w:rFonts w:ascii="Arial" w:eastAsia="Arial" w:hAnsi="Arial" w:cs="Arial"/>
                <w:color w:val="000000" w:themeColor="text1"/>
              </w:rPr>
              <w:lastRenderedPageBreak/>
              <w:t>Describe how you will ensure that the professional development materials will be equitable, accessible, and inclusive for the learners.</w:t>
            </w:r>
          </w:p>
        </w:tc>
      </w:tr>
      <w:tr w:rsidR="00E2379A" w:rsidRPr="00711C43" w14:paraId="3891013C" w14:textId="77777777" w:rsidTr="68AFEBD7">
        <w:tblPrEx>
          <w:tblLook w:val="0400" w:firstRow="0" w:lastRow="0" w:firstColumn="0" w:lastColumn="0" w:noHBand="0" w:noVBand="1"/>
        </w:tblPrEx>
        <w:trPr>
          <w:trHeight w:val="300"/>
        </w:trPr>
        <w:tc>
          <w:tcPr>
            <w:tcW w:w="10901" w:type="dxa"/>
            <w:gridSpan w:val="3"/>
            <w:tcBorders>
              <w:top w:val="single" w:sz="4" w:space="0" w:color="auto"/>
              <w:left w:val="single" w:sz="4" w:space="0" w:color="auto"/>
              <w:bottom w:val="single" w:sz="4" w:space="0" w:color="auto"/>
              <w:right w:val="single" w:sz="4" w:space="0" w:color="auto"/>
            </w:tcBorders>
            <w:shd w:val="clear" w:color="auto" w:fill="FFFF99"/>
          </w:tcPr>
          <w:p w14:paraId="0000003C" w14:textId="77777777" w:rsidR="00E2379A" w:rsidRPr="00711C43" w:rsidRDefault="00E2379A" w:rsidP="00526B05">
            <w:pPr>
              <w:spacing w:beforeLines="40" w:before="96" w:after="0" w:line="23" w:lineRule="atLeast"/>
              <w:rPr>
                <w:rFonts w:ascii="Arial" w:eastAsia="Cambria" w:hAnsi="Arial" w:cs="Arial"/>
                <w:b/>
                <w:color w:val="000000"/>
              </w:rPr>
            </w:pPr>
          </w:p>
        </w:tc>
      </w:tr>
      <w:tr w:rsidR="00D76CD7" w:rsidRPr="00711C43" w14:paraId="2DE93709" w14:textId="77777777" w:rsidTr="68AFEBD7">
        <w:tblPrEx>
          <w:tblLook w:val="0400" w:firstRow="0" w:lastRow="0" w:firstColumn="0" w:lastColumn="0" w:noHBand="0" w:noVBand="1"/>
        </w:tblPrEx>
        <w:trPr>
          <w:trHeight w:val="300"/>
        </w:trPr>
        <w:tc>
          <w:tcPr>
            <w:tcW w:w="1512" w:type="dxa"/>
            <w:tcBorders>
              <w:top w:val="single" w:sz="4" w:space="0" w:color="auto"/>
              <w:bottom w:val="single" w:sz="4" w:space="0" w:color="auto"/>
            </w:tcBorders>
            <w:shd w:val="clear" w:color="auto" w:fill="auto"/>
          </w:tcPr>
          <w:p w14:paraId="0000003E" w14:textId="7D19F553" w:rsidR="00D76CD7" w:rsidRPr="00711C43" w:rsidRDefault="00D76CD7" w:rsidP="00526B05">
            <w:pPr>
              <w:spacing w:beforeLines="40" w:before="96" w:after="0" w:line="23" w:lineRule="atLeast"/>
              <w:rPr>
                <w:rFonts w:ascii="Arial" w:eastAsia="Cambria" w:hAnsi="Arial" w:cs="Arial"/>
                <w:b/>
                <w:color w:val="000000"/>
              </w:rPr>
            </w:pPr>
            <w:r w:rsidRPr="00711C43">
              <w:rPr>
                <w:rFonts w:ascii="Arial" w:eastAsia="Cambria" w:hAnsi="Arial" w:cs="Arial"/>
                <w:b/>
              </w:rPr>
              <w:t>4</w:t>
            </w:r>
          </w:p>
        </w:tc>
        <w:tc>
          <w:tcPr>
            <w:tcW w:w="9389" w:type="dxa"/>
            <w:gridSpan w:val="2"/>
            <w:tcBorders>
              <w:top w:val="single" w:sz="4" w:space="0" w:color="auto"/>
              <w:bottom w:val="single" w:sz="4" w:space="0" w:color="auto"/>
            </w:tcBorders>
            <w:shd w:val="clear" w:color="auto" w:fill="auto"/>
          </w:tcPr>
          <w:p w14:paraId="254B0B34" w14:textId="668B5534" w:rsidR="00D76CD7" w:rsidRPr="00711C43" w:rsidRDefault="00D76CD7" w:rsidP="00526B05">
            <w:pPr>
              <w:spacing w:beforeLines="40" w:before="96" w:after="0" w:line="23" w:lineRule="atLeast"/>
              <w:rPr>
                <w:rFonts w:ascii="Arial" w:eastAsia="Cambria" w:hAnsi="Arial" w:cs="Arial"/>
                <w:b/>
              </w:rPr>
            </w:pPr>
            <w:r w:rsidRPr="00711C43">
              <w:rPr>
                <w:rFonts w:ascii="Arial" w:eastAsia="Cambria" w:hAnsi="Arial" w:cs="Arial"/>
                <w:b/>
                <w:color w:val="000000"/>
              </w:rPr>
              <w:t>SoW Section B – On-Boarding Modules</w:t>
            </w:r>
          </w:p>
          <w:p w14:paraId="4AF99292" w14:textId="357AD4DB" w:rsidR="00D76CD7" w:rsidRPr="00711C43" w:rsidRDefault="00D76CD7" w:rsidP="00526B05">
            <w:pPr>
              <w:spacing w:beforeLines="40" w:before="96" w:after="0" w:line="23" w:lineRule="atLeast"/>
              <w:rPr>
                <w:rFonts w:ascii="Arial" w:eastAsia="Cambria" w:hAnsi="Arial" w:cs="Arial"/>
              </w:rPr>
            </w:pPr>
            <w:r w:rsidRPr="00711C43">
              <w:rPr>
                <w:rFonts w:ascii="Arial" w:eastAsia="Cambria" w:hAnsi="Arial" w:cs="Arial"/>
              </w:rPr>
              <w:t xml:space="preserve">Describe how you propose to execute SoW </w:t>
            </w:r>
            <w:r w:rsidR="00CE3A8B">
              <w:rPr>
                <w:rFonts w:ascii="Arial" w:eastAsia="Cambria" w:hAnsi="Arial" w:cs="Arial"/>
              </w:rPr>
              <w:t xml:space="preserve">Component 1 </w:t>
            </w:r>
            <w:r w:rsidRPr="00711C43">
              <w:rPr>
                <w:rFonts w:ascii="Arial" w:eastAsia="Cambria" w:hAnsi="Arial" w:cs="Arial"/>
              </w:rPr>
              <w:t xml:space="preserve">Section B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6378CC38" w14:textId="33703DCE" w:rsidR="00D76CD7" w:rsidRPr="00711C43" w:rsidRDefault="00D76CD7" w:rsidP="7C383D30">
            <w:pPr>
              <w:pStyle w:val="ListParagraph"/>
              <w:numPr>
                <w:ilvl w:val="0"/>
                <w:numId w:val="4"/>
              </w:numPr>
              <w:spacing w:beforeLines="40" w:before="96" w:line="23" w:lineRule="atLeast"/>
              <w:rPr>
                <w:rFonts w:ascii="Arial" w:eastAsia="Cambria" w:hAnsi="Arial" w:cs="Arial"/>
                <w:b/>
                <w:bCs/>
                <w:color w:val="000000"/>
              </w:rPr>
            </w:pPr>
            <w:r w:rsidRPr="1C7AA31D">
              <w:rPr>
                <w:rFonts w:ascii="Arial" w:hAnsi="Arial" w:cs="Arial"/>
              </w:rPr>
              <w:t>Describe how</w:t>
            </w:r>
            <w:r w:rsidRPr="1C7AA31D">
              <w:rPr>
                <w:rFonts w:ascii="Arial" w:eastAsia="Cambria" w:hAnsi="Arial" w:cs="Arial"/>
                <w:color w:val="000000" w:themeColor="text1"/>
              </w:rPr>
              <w:t xml:space="preserve"> you </w:t>
            </w:r>
            <w:r w:rsidRPr="1C7AA31D">
              <w:rPr>
                <w:rFonts w:ascii="Arial" w:hAnsi="Arial" w:cs="Arial"/>
              </w:rPr>
              <w:t xml:space="preserve">will fulfill the responsibilities of on-boarding trainings as detailed in </w:t>
            </w:r>
            <w:r w:rsidR="00CE3A8B" w:rsidRPr="1C7AA31D">
              <w:rPr>
                <w:rFonts w:ascii="Arial" w:hAnsi="Arial" w:cs="Arial"/>
              </w:rPr>
              <w:t xml:space="preserve">Component 1 </w:t>
            </w:r>
            <w:r w:rsidRPr="1C7AA31D">
              <w:rPr>
                <w:rFonts w:ascii="Arial" w:hAnsi="Arial" w:cs="Arial"/>
              </w:rPr>
              <w:t xml:space="preserve">Section </w:t>
            </w:r>
            <w:r w:rsidR="002F707C" w:rsidRPr="1C7AA31D">
              <w:rPr>
                <w:rFonts w:ascii="Arial" w:hAnsi="Arial" w:cs="Arial"/>
              </w:rPr>
              <w:t>B</w:t>
            </w:r>
            <w:r w:rsidRPr="1C7AA31D">
              <w:rPr>
                <w:rFonts w:ascii="Arial" w:hAnsi="Arial" w:cs="Arial"/>
              </w:rPr>
              <w:t xml:space="preserve"> of the Scope of Work.</w:t>
            </w:r>
          </w:p>
          <w:p w14:paraId="1E8558D9" w14:textId="15088F29" w:rsidR="00F51129" w:rsidRPr="00F51129" w:rsidRDefault="00D76CD7" w:rsidP="1C7AA31D">
            <w:pPr>
              <w:pStyle w:val="ListParagraph"/>
              <w:numPr>
                <w:ilvl w:val="0"/>
                <w:numId w:val="4"/>
              </w:numPr>
              <w:spacing w:beforeLines="40" w:before="96" w:line="23" w:lineRule="atLeast"/>
              <w:rPr>
                <w:rFonts w:ascii="Arial" w:hAnsi="Arial" w:cs="Arial"/>
              </w:rPr>
            </w:pPr>
            <w:r w:rsidRPr="1C7AA31D">
              <w:rPr>
                <w:rFonts w:ascii="Arial" w:hAnsi="Arial" w:cs="Arial"/>
              </w:rPr>
              <w:t>Describe how</w:t>
            </w:r>
            <w:r w:rsidRPr="1C7AA31D">
              <w:rPr>
                <w:rFonts w:ascii="Arial" w:eastAsia="Cambria" w:hAnsi="Arial" w:cs="Arial"/>
                <w:color w:val="000000" w:themeColor="text1"/>
              </w:rPr>
              <w:t xml:space="preserve"> you </w:t>
            </w:r>
            <w:r w:rsidRPr="1C7AA31D">
              <w:rPr>
                <w:rFonts w:ascii="Arial" w:hAnsi="Arial" w:cs="Arial"/>
              </w:rPr>
              <w:t xml:space="preserve">will </w:t>
            </w:r>
            <w:r w:rsidR="0371FB17" w:rsidRPr="1C7AA31D">
              <w:rPr>
                <w:rFonts w:ascii="Arial" w:hAnsi="Arial" w:cs="Arial"/>
              </w:rPr>
              <w:t xml:space="preserve">continuously evaluate </w:t>
            </w:r>
            <w:r w:rsidR="405AAE33" w:rsidRPr="1C7AA31D">
              <w:rPr>
                <w:rFonts w:ascii="Arial" w:hAnsi="Arial" w:cs="Arial"/>
              </w:rPr>
              <w:t>the trainings detailed in Component 1 Section B of the Scope of Work</w:t>
            </w:r>
            <w:r w:rsidR="226A86C7" w:rsidRPr="1C7AA31D">
              <w:rPr>
                <w:rFonts w:ascii="Arial" w:hAnsi="Arial" w:cs="Arial"/>
              </w:rPr>
              <w:t xml:space="preserve"> for their relevancy </w:t>
            </w:r>
            <w:r w:rsidR="6F983052" w:rsidRPr="1C7AA31D">
              <w:rPr>
                <w:rFonts w:ascii="Arial" w:hAnsi="Arial" w:cs="Arial"/>
              </w:rPr>
              <w:t>and</w:t>
            </w:r>
            <w:r w:rsidR="226A86C7" w:rsidRPr="1C7AA31D">
              <w:rPr>
                <w:rFonts w:ascii="Arial" w:hAnsi="Arial" w:cs="Arial"/>
              </w:rPr>
              <w:t xml:space="preserve"> efficacy</w:t>
            </w:r>
            <w:r w:rsidR="45F6C244" w:rsidRPr="1C7AA31D">
              <w:rPr>
                <w:rFonts w:ascii="Arial" w:hAnsi="Arial" w:cs="Arial"/>
              </w:rPr>
              <w:t xml:space="preserve"> and update these trainings as needed</w:t>
            </w:r>
            <w:r w:rsidR="405AAE33" w:rsidRPr="1C7AA31D">
              <w:rPr>
                <w:rFonts w:ascii="Arial" w:hAnsi="Arial" w:cs="Arial"/>
              </w:rPr>
              <w:t>.</w:t>
            </w:r>
          </w:p>
          <w:p w14:paraId="00000044" w14:textId="55E6B468" w:rsidR="00D76CD7" w:rsidRPr="00F51129" w:rsidRDefault="00D76CD7" w:rsidP="00526B05">
            <w:pPr>
              <w:pStyle w:val="ListParagraph"/>
              <w:numPr>
                <w:ilvl w:val="0"/>
                <w:numId w:val="4"/>
              </w:numPr>
              <w:spacing w:beforeLines="40" w:before="96" w:line="23" w:lineRule="atLeast"/>
              <w:rPr>
                <w:rFonts w:ascii="Arial" w:eastAsia="Cambria" w:hAnsi="Arial" w:cs="Arial"/>
                <w:b/>
                <w:color w:val="000000"/>
              </w:rPr>
            </w:pPr>
            <w:r w:rsidRPr="2218485D">
              <w:rPr>
                <w:rFonts w:ascii="Arial" w:hAnsi="Arial" w:cs="Arial"/>
              </w:rPr>
              <w:t>Detail how</w:t>
            </w:r>
            <w:r w:rsidRPr="2218485D">
              <w:rPr>
                <w:rFonts w:ascii="Arial" w:eastAsia="Cambria" w:hAnsi="Arial" w:cs="Arial"/>
                <w:color w:val="000000" w:themeColor="text1"/>
              </w:rPr>
              <w:t xml:space="preserve"> you </w:t>
            </w:r>
            <w:r w:rsidRPr="2218485D">
              <w:rPr>
                <w:rFonts w:ascii="Arial" w:hAnsi="Arial" w:cs="Arial"/>
              </w:rPr>
              <w:t>will address the diverse needs of all provider disciplines and roles (</w:t>
            </w:r>
            <w:r w:rsidR="00EC195A" w:rsidRPr="2218485D">
              <w:rPr>
                <w:rFonts w:ascii="Arial" w:hAnsi="Arial" w:cs="Arial"/>
              </w:rPr>
              <w:t>i.e.,</w:t>
            </w:r>
            <w:r w:rsidRPr="2218485D">
              <w:rPr>
                <w:rFonts w:ascii="Arial" w:hAnsi="Arial" w:cs="Arial"/>
              </w:rPr>
              <w:t xml:space="preserve"> Assessment Team providers, ancillary providers, </w:t>
            </w:r>
            <w:proofErr w:type="gramStart"/>
            <w:r w:rsidRPr="2218485D">
              <w:rPr>
                <w:rFonts w:ascii="Arial" w:hAnsi="Arial" w:cs="Arial"/>
              </w:rPr>
              <w:t>etc.</w:t>
            </w:r>
            <w:proofErr w:type="gramEnd"/>
            <w:r w:rsidRPr="2218485D">
              <w:rPr>
                <w:rFonts w:ascii="Arial" w:hAnsi="Arial" w:cs="Arial"/>
              </w:rPr>
              <w:t>).</w:t>
            </w:r>
          </w:p>
        </w:tc>
      </w:tr>
      <w:tr w:rsidR="00D76CD7" w:rsidRPr="00711C43" w14:paraId="66F11EBF" w14:textId="77777777" w:rsidTr="68AFEBD7">
        <w:tblPrEx>
          <w:tblLook w:val="0400" w:firstRow="0" w:lastRow="0" w:firstColumn="0" w:lastColumn="0" w:noHBand="0" w:noVBand="1"/>
        </w:tblPrEx>
        <w:trPr>
          <w:trHeight w:val="376"/>
        </w:trPr>
        <w:tc>
          <w:tcPr>
            <w:tcW w:w="10901" w:type="dxa"/>
            <w:gridSpan w:val="3"/>
            <w:tcBorders>
              <w:top w:val="single" w:sz="4" w:space="0" w:color="auto"/>
              <w:left w:val="single" w:sz="4" w:space="0" w:color="auto"/>
              <w:bottom w:val="single" w:sz="4" w:space="0" w:color="auto"/>
              <w:right w:val="single" w:sz="4" w:space="0" w:color="auto"/>
            </w:tcBorders>
            <w:shd w:val="clear" w:color="auto" w:fill="FFFF99"/>
          </w:tcPr>
          <w:p w14:paraId="00000045" w14:textId="77777777" w:rsidR="00D76CD7" w:rsidRPr="00711C43" w:rsidRDefault="00D76CD7" w:rsidP="00526B05">
            <w:pPr>
              <w:spacing w:beforeLines="40" w:before="96" w:after="0" w:line="23" w:lineRule="atLeast"/>
              <w:rPr>
                <w:rFonts w:ascii="Arial" w:eastAsia="Cambria" w:hAnsi="Arial" w:cs="Arial"/>
                <w:b/>
                <w:color w:val="000000"/>
              </w:rPr>
            </w:pPr>
          </w:p>
        </w:tc>
      </w:tr>
      <w:tr w:rsidR="00D76CD7" w:rsidRPr="00711C43" w14:paraId="4B35745B" w14:textId="77777777" w:rsidTr="68AFEBD7">
        <w:tblPrEx>
          <w:tblLook w:val="0400" w:firstRow="0" w:lastRow="0" w:firstColumn="0" w:lastColumn="0" w:noHBand="0" w:noVBand="1"/>
        </w:tblPrEx>
        <w:trPr>
          <w:trHeight w:val="206"/>
        </w:trPr>
        <w:tc>
          <w:tcPr>
            <w:tcW w:w="1512" w:type="dxa"/>
            <w:tcBorders>
              <w:bottom w:val="single" w:sz="4" w:space="0" w:color="auto"/>
            </w:tcBorders>
            <w:shd w:val="clear" w:color="auto" w:fill="auto"/>
          </w:tcPr>
          <w:p w14:paraId="00000047" w14:textId="1CB28F47" w:rsidR="00D76CD7" w:rsidRPr="00711C43" w:rsidRDefault="00D76CD7" w:rsidP="00526B05">
            <w:pPr>
              <w:spacing w:beforeLines="40" w:before="96" w:after="0" w:line="23" w:lineRule="atLeast"/>
              <w:rPr>
                <w:rFonts w:ascii="Arial" w:eastAsia="Cambria" w:hAnsi="Arial" w:cs="Arial"/>
                <w:b/>
                <w:color w:val="000000"/>
              </w:rPr>
            </w:pPr>
            <w:r w:rsidRPr="00711C43">
              <w:rPr>
                <w:rFonts w:ascii="Arial" w:eastAsia="Cambria" w:hAnsi="Arial" w:cs="Arial"/>
                <w:b/>
              </w:rPr>
              <w:t>5</w:t>
            </w:r>
          </w:p>
        </w:tc>
        <w:tc>
          <w:tcPr>
            <w:tcW w:w="9389" w:type="dxa"/>
            <w:gridSpan w:val="2"/>
            <w:tcBorders>
              <w:bottom w:val="single" w:sz="4" w:space="0" w:color="auto"/>
            </w:tcBorders>
            <w:shd w:val="clear" w:color="auto" w:fill="auto"/>
          </w:tcPr>
          <w:p w14:paraId="1DE210B5" w14:textId="77663D8B" w:rsidR="00D76CD7" w:rsidRPr="00711C43" w:rsidRDefault="00D76CD7"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SoW Section C – Topical Modules</w:t>
            </w:r>
          </w:p>
          <w:p w14:paraId="04A7A794" w14:textId="071B1627" w:rsidR="00D76CD7" w:rsidRPr="00711C43" w:rsidRDefault="00D76CD7" w:rsidP="00526B05">
            <w:pPr>
              <w:spacing w:beforeLines="40" w:before="96" w:after="0" w:line="23" w:lineRule="atLeast"/>
              <w:rPr>
                <w:rFonts w:ascii="Arial" w:eastAsia="Cambria" w:hAnsi="Arial" w:cs="Arial"/>
              </w:rPr>
            </w:pPr>
            <w:r w:rsidRPr="00711C43">
              <w:rPr>
                <w:rFonts w:ascii="Arial" w:eastAsia="Cambria" w:hAnsi="Arial" w:cs="Arial"/>
              </w:rPr>
              <w:t xml:space="preserve">Describe how you plan to execute </w:t>
            </w:r>
            <w:r w:rsidRPr="00711C43">
              <w:rPr>
                <w:rFonts w:ascii="Arial" w:eastAsia="Cambria" w:hAnsi="Arial" w:cs="Arial"/>
                <w:color w:val="000000"/>
              </w:rPr>
              <w:t xml:space="preserve">SoW </w:t>
            </w:r>
            <w:r w:rsidR="00CE3A8B">
              <w:rPr>
                <w:rFonts w:ascii="Arial" w:eastAsia="Cambria" w:hAnsi="Arial" w:cs="Arial"/>
                <w:color w:val="000000"/>
              </w:rPr>
              <w:t xml:space="preserve">Component 1 </w:t>
            </w:r>
            <w:r w:rsidRPr="00711C43">
              <w:rPr>
                <w:rFonts w:ascii="Arial" w:eastAsia="Cambria" w:hAnsi="Arial" w:cs="Arial"/>
                <w:color w:val="000000"/>
              </w:rPr>
              <w:t xml:space="preserve">Section C in its entirety. </w:t>
            </w:r>
            <w:r w:rsidRPr="00711C43">
              <w:rPr>
                <w:rFonts w:ascii="Arial" w:eastAsia="Cambria" w:hAnsi="Arial" w:cs="Arial"/>
              </w:rPr>
              <w:t xml:space="preserve">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2ED4989B" w14:textId="4EF572E3" w:rsidR="00D76CD7" w:rsidRPr="00711C43" w:rsidRDefault="00D76CD7" w:rsidP="2218485D">
            <w:pPr>
              <w:pStyle w:val="ListParagraph"/>
              <w:numPr>
                <w:ilvl w:val="0"/>
                <w:numId w:val="10"/>
              </w:numPr>
              <w:spacing w:beforeLines="40" w:before="96" w:line="23" w:lineRule="atLeast"/>
              <w:rPr>
                <w:rFonts w:ascii="Arial" w:eastAsia="Cambria" w:hAnsi="Arial" w:cs="Arial"/>
                <w:b/>
                <w:bCs/>
                <w:color w:val="000000"/>
              </w:rPr>
            </w:pPr>
            <w:r w:rsidRPr="1C7AA31D">
              <w:rPr>
                <w:rFonts w:ascii="Arial" w:hAnsi="Arial" w:cs="Arial"/>
              </w:rPr>
              <w:t xml:space="preserve">Describe how </w:t>
            </w:r>
            <w:r w:rsidRPr="1C7AA31D">
              <w:rPr>
                <w:rFonts w:ascii="Arial" w:eastAsia="Cambria" w:hAnsi="Arial" w:cs="Arial"/>
                <w:color w:val="000000" w:themeColor="text1"/>
              </w:rPr>
              <w:t xml:space="preserve">you </w:t>
            </w:r>
            <w:r w:rsidRPr="1C7AA31D">
              <w:rPr>
                <w:rFonts w:ascii="Arial" w:hAnsi="Arial" w:cs="Arial"/>
              </w:rPr>
              <w:t xml:space="preserve">will fulfill the responsibilities of topical trainings as detailed in </w:t>
            </w:r>
            <w:r w:rsidR="00CE3A8B" w:rsidRPr="1C7AA31D">
              <w:rPr>
                <w:rFonts w:ascii="Arial" w:hAnsi="Arial" w:cs="Arial"/>
              </w:rPr>
              <w:t xml:space="preserve">Component 1 </w:t>
            </w:r>
            <w:r w:rsidRPr="1C7AA31D">
              <w:rPr>
                <w:rFonts w:ascii="Arial" w:hAnsi="Arial" w:cs="Arial"/>
              </w:rPr>
              <w:t xml:space="preserve">Section </w:t>
            </w:r>
            <w:r w:rsidR="00F51129" w:rsidRPr="1C7AA31D">
              <w:rPr>
                <w:rFonts w:ascii="Arial" w:hAnsi="Arial" w:cs="Arial"/>
              </w:rPr>
              <w:t>C</w:t>
            </w:r>
            <w:r w:rsidRPr="1C7AA31D">
              <w:rPr>
                <w:rFonts w:ascii="Arial" w:hAnsi="Arial" w:cs="Arial"/>
              </w:rPr>
              <w:t xml:space="preserve"> of the Scope of Work.</w:t>
            </w:r>
          </w:p>
          <w:p w14:paraId="00000051" w14:textId="7B19FD5C" w:rsidR="00205D01" w:rsidRPr="00F51129" w:rsidRDefault="00D76CD7" w:rsidP="1C7AA31D">
            <w:pPr>
              <w:pStyle w:val="ListParagraph"/>
              <w:numPr>
                <w:ilvl w:val="0"/>
                <w:numId w:val="10"/>
              </w:numPr>
              <w:spacing w:beforeLines="40" w:before="96" w:line="23" w:lineRule="atLeast"/>
              <w:rPr>
                <w:rFonts w:ascii="Arial" w:eastAsia="Cambria" w:hAnsi="Arial" w:cs="Arial"/>
                <w:b/>
                <w:bCs/>
                <w:color w:val="000000"/>
              </w:rPr>
            </w:pPr>
            <w:r w:rsidRPr="1C7AA31D">
              <w:rPr>
                <w:rFonts w:ascii="Arial" w:hAnsi="Arial" w:cs="Arial"/>
              </w:rPr>
              <w:t xml:space="preserve">Describe </w:t>
            </w:r>
            <w:r w:rsidR="019C2EFE" w:rsidRPr="1C7AA31D">
              <w:rPr>
                <w:rFonts w:ascii="Arial" w:hAnsi="Arial" w:cs="Arial"/>
              </w:rPr>
              <w:t xml:space="preserve">your process for determining training needs and topics. </w:t>
            </w:r>
            <w:r w:rsidRPr="1C7AA31D">
              <w:rPr>
                <w:rFonts w:ascii="Arial" w:hAnsi="Arial" w:cs="Arial"/>
              </w:rPr>
              <w:t xml:space="preserve">Detail how </w:t>
            </w:r>
            <w:r w:rsidRPr="1C7AA31D">
              <w:rPr>
                <w:rFonts w:ascii="Arial" w:eastAsia="Cambria" w:hAnsi="Arial" w:cs="Arial"/>
                <w:color w:val="000000" w:themeColor="text1"/>
              </w:rPr>
              <w:t xml:space="preserve">you </w:t>
            </w:r>
            <w:r w:rsidRPr="1C7AA31D">
              <w:rPr>
                <w:rFonts w:ascii="Arial" w:hAnsi="Arial" w:cs="Arial"/>
              </w:rPr>
              <w:t>will address the diverse needs of all provider disciplines and roles (</w:t>
            </w:r>
            <w:r w:rsidR="00EC195A" w:rsidRPr="1C7AA31D">
              <w:rPr>
                <w:rFonts w:ascii="Arial" w:hAnsi="Arial" w:cs="Arial"/>
              </w:rPr>
              <w:t>i.e.,</w:t>
            </w:r>
            <w:r w:rsidRPr="1C7AA31D">
              <w:rPr>
                <w:rFonts w:ascii="Arial" w:hAnsi="Arial" w:cs="Arial"/>
              </w:rPr>
              <w:t xml:space="preserve"> Assessment Team providers, ancillary providers, </w:t>
            </w:r>
            <w:proofErr w:type="gramStart"/>
            <w:r w:rsidRPr="1C7AA31D">
              <w:rPr>
                <w:rFonts w:ascii="Arial" w:hAnsi="Arial" w:cs="Arial"/>
              </w:rPr>
              <w:t>etc</w:t>
            </w:r>
            <w:r w:rsidR="00EC195A">
              <w:rPr>
                <w:rFonts w:ascii="Arial" w:hAnsi="Arial" w:cs="Arial"/>
              </w:rPr>
              <w:t>.</w:t>
            </w:r>
            <w:proofErr w:type="gramEnd"/>
            <w:r w:rsidRPr="1C7AA31D">
              <w:rPr>
                <w:rFonts w:ascii="Arial" w:hAnsi="Arial" w:cs="Arial"/>
              </w:rPr>
              <w:t>)</w:t>
            </w:r>
          </w:p>
        </w:tc>
      </w:tr>
      <w:tr w:rsidR="00205D01" w:rsidRPr="00711C43" w14:paraId="35605C33" w14:textId="77777777" w:rsidTr="68AFEBD7">
        <w:tblPrEx>
          <w:tblLook w:val="0400" w:firstRow="0" w:lastRow="0" w:firstColumn="0" w:lastColumn="0" w:noHBand="0" w:noVBand="1"/>
        </w:tblPrEx>
        <w:trPr>
          <w:trHeight w:val="206"/>
        </w:trPr>
        <w:tc>
          <w:tcPr>
            <w:tcW w:w="10901" w:type="dxa"/>
            <w:gridSpan w:val="3"/>
            <w:tcBorders>
              <w:top w:val="single" w:sz="4" w:space="0" w:color="auto"/>
              <w:left w:val="single" w:sz="4" w:space="0" w:color="auto"/>
              <w:bottom w:val="single" w:sz="4" w:space="0" w:color="auto"/>
              <w:right w:val="single" w:sz="4" w:space="0" w:color="auto"/>
            </w:tcBorders>
            <w:shd w:val="clear" w:color="auto" w:fill="FFFF99"/>
          </w:tcPr>
          <w:p w14:paraId="4CB420EF" w14:textId="77777777" w:rsidR="00205D01" w:rsidRPr="00711C43" w:rsidRDefault="00205D01" w:rsidP="00526B05">
            <w:pPr>
              <w:spacing w:beforeLines="40" w:before="96" w:after="0" w:line="23" w:lineRule="atLeast"/>
              <w:rPr>
                <w:rFonts w:ascii="Arial" w:eastAsia="Cambria" w:hAnsi="Arial" w:cs="Arial"/>
                <w:b/>
                <w:color w:val="000000"/>
              </w:rPr>
            </w:pPr>
          </w:p>
        </w:tc>
      </w:tr>
    </w:tbl>
    <w:tbl>
      <w:tblPr>
        <w:tblW w:w="22625" w:type="dxa"/>
        <w:tblInd w:w="-115" w:type="dxa"/>
        <w:tblLayout w:type="fixed"/>
        <w:tblCellMar>
          <w:top w:w="72" w:type="dxa"/>
          <w:left w:w="115" w:type="dxa"/>
          <w:bottom w:w="72" w:type="dxa"/>
          <w:right w:w="115" w:type="dxa"/>
        </w:tblCellMar>
        <w:tblLook w:val="0400" w:firstRow="0" w:lastRow="0" w:firstColumn="0" w:lastColumn="0" w:noHBand="0" w:noVBand="1"/>
      </w:tblPr>
      <w:tblGrid>
        <w:gridCol w:w="1645"/>
        <w:gridCol w:w="9389"/>
        <w:gridCol w:w="11476"/>
        <w:gridCol w:w="115"/>
      </w:tblGrid>
      <w:tr w:rsidR="000023F7" w:rsidRPr="00711C43" w14:paraId="50AC00E2" w14:textId="77777777" w:rsidTr="68AFEBD7">
        <w:trPr>
          <w:gridAfter w:val="2"/>
          <w:wAfter w:w="11591" w:type="dxa"/>
          <w:trHeight w:val="30"/>
        </w:trPr>
        <w:tc>
          <w:tcPr>
            <w:tcW w:w="1645" w:type="dxa"/>
            <w:tcBorders>
              <w:top w:val="single" w:sz="4" w:space="0" w:color="FFFFFF" w:themeColor="background1"/>
              <w:bottom w:val="single" w:sz="4" w:space="0" w:color="auto"/>
            </w:tcBorders>
            <w:shd w:val="clear" w:color="auto" w:fill="auto"/>
          </w:tcPr>
          <w:p w14:paraId="656CBBED" w14:textId="17353DFC" w:rsidR="00D76CD7" w:rsidRPr="00711C43" w:rsidRDefault="00D76CD7" w:rsidP="00526B05">
            <w:pPr>
              <w:spacing w:beforeLines="40" w:before="96" w:after="0" w:line="23" w:lineRule="atLeast"/>
              <w:rPr>
                <w:rFonts w:ascii="Arial" w:eastAsia="Cambria" w:hAnsi="Arial" w:cs="Arial"/>
                <w:b/>
              </w:rPr>
            </w:pPr>
            <w:r w:rsidRPr="00711C43">
              <w:rPr>
                <w:rFonts w:ascii="Arial" w:eastAsia="Cambria" w:hAnsi="Arial" w:cs="Arial"/>
                <w:b/>
              </w:rPr>
              <w:t>6</w:t>
            </w:r>
          </w:p>
        </w:tc>
        <w:tc>
          <w:tcPr>
            <w:tcW w:w="9389" w:type="dxa"/>
            <w:tcBorders>
              <w:bottom w:val="single" w:sz="4" w:space="0" w:color="auto"/>
            </w:tcBorders>
            <w:shd w:val="clear" w:color="auto" w:fill="auto"/>
          </w:tcPr>
          <w:p w14:paraId="1ABB0934" w14:textId="11C7AC25" w:rsidR="000023F7" w:rsidRPr="00711C43" w:rsidRDefault="000023F7" w:rsidP="00526B05">
            <w:pPr>
              <w:spacing w:beforeLines="40" w:before="96" w:after="0" w:line="23" w:lineRule="atLeast"/>
              <w:rPr>
                <w:rFonts w:ascii="Arial" w:eastAsia="Cambria" w:hAnsi="Arial" w:cs="Arial"/>
                <w:b/>
              </w:rPr>
            </w:pPr>
            <w:r w:rsidRPr="00711C43">
              <w:rPr>
                <w:rFonts w:ascii="Arial" w:eastAsia="Cambria" w:hAnsi="Arial" w:cs="Arial"/>
                <w:b/>
                <w:color w:val="000000"/>
              </w:rPr>
              <w:t>SoW Section</w:t>
            </w:r>
            <w:r w:rsidRPr="00711C43">
              <w:rPr>
                <w:rFonts w:ascii="Arial" w:eastAsia="Cambria" w:hAnsi="Arial" w:cs="Arial"/>
                <w:b/>
              </w:rPr>
              <w:t xml:space="preserve"> </w:t>
            </w:r>
            <w:r w:rsidR="00D76CD7" w:rsidRPr="00711C43">
              <w:rPr>
                <w:rFonts w:ascii="Arial" w:eastAsia="Cambria" w:hAnsi="Arial" w:cs="Arial"/>
                <w:b/>
              </w:rPr>
              <w:t>D</w:t>
            </w:r>
            <w:r w:rsidRPr="00711C43">
              <w:rPr>
                <w:rFonts w:ascii="Arial" w:eastAsia="Cambria" w:hAnsi="Arial" w:cs="Arial"/>
                <w:b/>
              </w:rPr>
              <w:t xml:space="preserve"> – First Steps Newsletter </w:t>
            </w:r>
          </w:p>
          <w:p w14:paraId="145CC5D8" w14:textId="51DB6690" w:rsidR="000023F7" w:rsidRPr="00711C43" w:rsidRDefault="000023F7">
            <w:pPr>
              <w:spacing w:beforeLines="40" w:before="96" w:after="0" w:line="23" w:lineRule="atLeast"/>
              <w:rPr>
                <w:rFonts w:ascii="Arial" w:eastAsia="Cambria" w:hAnsi="Arial" w:cs="Arial"/>
              </w:rPr>
            </w:pPr>
            <w:r w:rsidRPr="00711C43">
              <w:rPr>
                <w:rFonts w:ascii="Arial" w:eastAsia="Cambria" w:hAnsi="Arial" w:cs="Arial"/>
              </w:rPr>
              <w:t xml:space="preserve">Describe how you propose to execute SoW </w:t>
            </w:r>
            <w:r w:rsidR="00CE3A8B">
              <w:rPr>
                <w:rFonts w:ascii="Arial" w:eastAsia="Cambria" w:hAnsi="Arial" w:cs="Arial"/>
              </w:rPr>
              <w:t xml:space="preserve">Component 1 </w:t>
            </w:r>
            <w:r w:rsidRPr="00711C43">
              <w:rPr>
                <w:rFonts w:ascii="Arial" w:eastAsia="Cambria" w:hAnsi="Arial" w:cs="Arial"/>
              </w:rPr>
              <w:t xml:space="preserve">Section </w:t>
            </w:r>
            <w:r w:rsidR="00D76CD7" w:rsidRPr="00711C43">
              <w:rPr>
                <w:rFonts w:ascii="Arial" w:eastAsia="Cambria" w:hAnsi="Arial" w:cs="Arial"/>
              </w:rPr>
              <w:t>D</w:t>
            </w:r>
            <w:r w:rsidRPr="00711C43">
              <w:rPr>
                <w:rFonts w:ascii="Arial" w:eastAsia="Cambria" w:hAnsi="Arial" w:cs="Arial"/>
              </w:rPr>
              <w:t xml:space="preserve">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79DA8EFA" w14:textId="39BF21E0" w:rsidR="004F0D16" w:rsidRPr="00526B05" w:rsidRDefault="30CBEAE4" w:rsidP="00592D9D">
            <w:pPr>
              <w:pStyle w:val="ListParagraph"/>
              <w:numPr>
                <w:ilvl w:val="0"/>
                <w:numId w:val="17"/>
              </w:numPr>
              <w:spacing w:beforeLines="40" w:before="96" w:line="23" w:lineRule="atLeast"/>
              <w:rPr>
                <w:rFonts w:ascii="Arial" w:eastAsia="Times New Roman" w:hAnsi="Arial" w:cs="Arial"/>
              </w:rPr>
            </w:pPr>
            <w:r w:rsidRPr="1C7AA31D">
              <w:rPr>
                <w:rFonts w:ascii="Arial" w:eastAsia="Cambria" w:hAnsi="Arial" w:cs="Arial"/>
                <w:color w:val="000000" w:themeColor="text1"/>
              </w:rPr>
              <w:t>Describe how you will</w:t>
            </w:r>
            <w:r w:rsidR="7B797E9E" w:rsidRPr="1C7AA31D">
              <w:rPr>
                <w:rFonts w:ascii="Arial" w:eastAsia="Cambria" w:hAnsi="Arial" w:cs="Arial"/>
                <w:color w:val="000000" w:themeColor="text1"/>
              </w:rPr>
              <w:t xml:space="preserve"> develop </w:t>
            </w:r>
            <w:r w:rsidR="00EC195A">
              <w:rPr>
                <w:rFonts w:ascii="Arial" w:eastAsia="Cambria" w:hAnsi="Arial" w:cs="Arial"/>
                <w:color w:val="000000" w:themeColor="text1"/>
              </w:rPr>
              <w:t>two</w:t>
            </w:r>
            <w:r w:rsidR="781EC5A3" w:rsidRPr="1C7AA31D">
              <w:rPr>
                <w:rFonts w:ascii="Arial" w:eastAsia="Cambria" w:hAnsi="Arial" w:cs="Arial"/>
                <w:color w:val="000000" w:themeColor="text1"/>
              </w:rPr>
              <w:t xml:space="preserve"> </w:t>
            </w:r>
            <w:r w:rsidRPr="1C7AA31D">
              <w:rPr>
                <w:rFonts w:ascii="Arial" w:eastAsia="Cambria" w:hAnsi="Arial" w:cs="Arial"/>
                <w:color w:val="000000" w:themeColor="text1"/>
              </w:rPr>
              <w:t>relevant articles</w:t>
            </w:r>
            <w:r w:rsidR="781EC5A3" w:rsidRPr="1C7AA31D">
              <w:rPr>
                <w:rFonts w:ascii="Arial" w:eastAsia="Cambria" w:hAnsi="Arial" w:cs="Arial"/>
                <w:color w:val="000000" w:themeColor="text1"/>
              </w:rPr>
              <w:t xml:space="preserve"> per year</w:t>
            </w:r>
            <w:r w:rsidRPr="1C7AA31D">
              <w:rPr>
                <w:rFonts w:ascii="Arial" w:eastAsia="Cambria" w:hAnsi="Arial" w:cs="Arial"/>
                <w:color w:val="000000" w:themeColor="text1"/>
              </w:rPr>
              <w:t xml:space="preserve"> to be included in the </w:t>
            </w:r>
            <w:r w:rsidR="5B0C3D54" w:rsidRPr="1C7AA31D">
              <w:rPr>
                <w:rFonts w:ascii="Arial" w:eastAsia="Cambria" w:hAnsi="Arial" w:cs="Arial"/>
                <w:color w:val="000000" w:themeColor="text1"/>
              </w:rPr>
              <w:t>First Steps</w:t>
            </w:r>
            <w:r w:rsidRPr="1C7AA31D">
              <w:rPr>
                <w:rFonts w:ascii="Arial" w:eastAsia="Cambria" w:hAnsi="Arial" w:cs="Arial"/>
                <w:color w:val="000000" w:themeColor="text1"/>
              </w:rPr>
              <w:t xml:space="preserve"> </w:t>
            </w:r>
            <w:r w:rsidR="1F9386C8" w:rsidRPr="1C7AA31D">
              <w:rPr>
                <w:rFonts w:ascii="Arial" w:eastAsia="Cambria" w:hAnsi="Arial" w:cs="Arial"/>
                <w:color w:val="000000" w:themeColor="text1"/>
              </w:rPr>
              <w:t>N</w:t>
            </w:r>
            <w:r w:rsidRPr="1C7AA31D">
              <w:rPr>
                <w:rFonts w:ascii="Arial" w:eastAsia="Cambria" w:hAnsi="Arial" w:cs="Arial"/>
                <w:color w:val="000000" w:themeColor="text1"/>
              </w:rPr>
              <w:t>ewsletter and how you will ensure that they are submitted</w:t>
            </w:r>
            <w:r w:rsidRPr="1C7AA31D">
              <w:rPr>
                <w:rFonts w:ascii="Arial" w:hAnsi="Arial" w:cs="Arial"/>
              </w:rPr>
              <w:t xml:space="preserve"> 30 business days prior to the release of the newsletter.</w:t>
            </w:r>
          </w:p>
        </w:tc>
      </w:tr>
      <w:tr w:rsidR="000023F7" w:rsidRPr="00711C43" w14:paraId="062C396F" w14:textId="77777777" w:rsidTr="68AFEBD7">
        <w:trPr>
          <w:gridAfter w:val="2"/>
          <w:wAfter w:w="11591" w:type="dxa"/>
          <w:trHeight w:val="30"/>
        </w:trPr>
        <w:tc>
          <w:tcPr>
            <w:tcW w:w="11034" w:type="dxa"/>
            <w:gridSpan w:val="2"/>
            <w:tcBorders>
              <w:top w:val="single" w:sz="4" w:space="0" w:color="auto"/>
              <w:left w:val="single" w:sz="4" w:space="0" w:color="auto"/>
              <w:bottom w:val="single" w:sz="4" w:space="0" w:color="auto"/>
              <w:right w:val="single" w:sz="4" w:space="0" w:color="auto"/>
            </w:tcBorders>
            <w:shd w:val="clear" w:color="auto" w:fill="FFFF99"/>
          </w:tcPr>
          <w:p w14:paraId="6FEA2F79" w14:textId="77777777" w:rsidR="000023F7" w:rsidRPr="00711C43" w:rsidRDefault="000023F7" w:rsidP="00526B05">
            <w:pPr>
              <w:spacing w:beforeLines="40" w:before="96" w:after="0" w:line="23" w:lineRule="atLeast"/>
              <w:rPr>
                <w:rFonts w:ascii="Arial" w:eastAsia="Cambria" w:hAnsi="Arial" w:cs="Arial"/>
              </w:rPr>
            </w:pPr>
          </w:p>
        </w:tc>
      </w:tr>
      <w:tr w:rsidR="005F0F85" w:rsidRPr="00711C43" w14:paraId="1AD7E4E6" w14:textId="77777777" w:rsidTr="68AFEBD7">
        <w:trPr>
          <w:gridAfter w:val="2"/>
          <w:wAfter w:w="11591" w:type="dxa"/>
          <w:trHeight w:val="30"/>
        </w:trPr>
        <w:tc>
          <w:tcPr>
            <w:tcW w:w="11034" w:type="dxa"/>
            <w:gridSpan w:val="2"/>
            <w:tcBorders>
              <w:top w:val="single" w:sz="4" w:space="0" w:color="auto"/>
            </w:tcBorders>
            <w:shd w:val="clear" w:color="auto" w:fill="auto"/>
          </w:tcPr>
          <w:p w14:paraId="7664651B" w14:textId="77777777" w:rsidR="00C4509F" w:rsidRDefault="00C4509F" w:rsidP="00CE3A8B">
            <w:pPr>
              <w:spacing w:beforeLines="40" w:before="96" w:after="0" w:line="23" w:lineRule="atLeast"/>
              <w:rPr>
                <w:rFonts w:ascii="Arial" w:eastAsia="Cambria" w:hAnsi="Arial" w:cs="Arial"/>
                <w:b/>
                <w:bCs/>
              </w:rPr>
            </w:pPr>
          </w:p>
          <w:p w14:paraId="42037CCF" w14:textId="77777777" w:rsidR="00CE3A8B" w:rsidRPr="00711C43" w:rsidRDefault="00CE3A8B" w:rsidP="00526B05">
            <w:pPr>
              <w:spacing w:beforeLines="40" w:before="96" w:after="0" w:line="23" w:lineRule="atLeast"/>
              <w:rPr>
                <w:rFonts w:ascii="Arial" w:eastAsia="Cambria" w:hAnsi="Arial" w:cs="Arial"/>
                <w:b/>
                <w:bCs/>
              </w:rPr>
            </w:pPr>
          </w:p>
        </w:tc>
      </w:tr>
      <w:tr w:rsidR="001944B6" w:rsidRPr="00711C43" w14:paraId="68ECD9C7" w14:textId="77777777" w:rsidTr="68AFEBD7">
        <w:trPr>
          <w:gridAfter w:val="2"/>
          <w:wAfter w:w="11591" w:type="dxa"/>
          <w:trHeight w:val="30"/>
        </w:trPr>
        <w:tc>
          <w:tcPr>
            <w:tcW w:w="11034" w:type="dxa"/>
            <w:gridSpan w:val="2"/>
            <w:tcBorders>
              <w:bottom w:val="single" w:sz="4" w:space="0" w:color="auto"/>
            </w:tcBorders>
            <w:shd w:val="clear" w:color="auto" w:fill="auto"/>
          </w:tcPr>
          <w:p w14:paraId="2303EECC" w14:textId="26D78A3D" w:rsidR="001944B6" w:rsidRPr="00711C43" w:rsidRDefault="001944B6"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Component 2: Tiered Technical Assistance</w:t>
            </w:r>
          </w:p>
        </w:tc>
      </w:tr>
      <w:tr w:rsidR="005F0F85" w:rsidRPr="00711C43" w14:paraId="6194A27B" w14:textId="77777777" w:rsidTr="68AFEBD7">
        <w:trPr>
          <w:gridAfter w:val="2"/>
          <w:wAfter w:w="11591" w:type="dxa"/>
          <w:trHeight w:val="30"/>
        </w:trPr>
        <w:tc>
          <w:tcPr>
            <w:tcW w:w="1645" w:type="dxa"/>
            <w:tcBorders>
              <w:bottom w:val="single" w:sz="4" w:space="0" w:color="auto"/>
            </w:tcBorders>
            <w:shd w:val="clear" w:color="auto" w:fill="auto"/>
          </w:tcPr>
          <w:p w14:paraId="19D2C552" w14:textId="253C6F0C" w:rsidR="005F0F85" w:rsidRPr="00711C43" w:rsidRDefault="005F0F85" w:rsidP="00526B05">
            <w:pPr>
              <w:spacing w:beforeLines="40" w:before="96" w:after="0" w:line="23" w:lineRule="atLeast"/>
              <w:rPr>
                <w:rFonts w:ascii="Arial" w:eastAsia="Cambria" w:hAnsi="Arial" w:cs="Arial"/>
                <w:b/>
              </w:rPr>
            </w:pPr>
            <w:r w:rsidRPr="00711C43">
              <w:rPr>
                <w:rFonts w:ascii="Arial" w:eastAsia="Cambria" w:hAnsi="Arial" w:cs="Arial"/>
                <w:b/>
              </w:rPr>
              <w:t xml:space="preserve">7 </w:t>
            </w:r>
          </w:p>
        </w:tc>
        <w:tc>
          <w:tcPr>
            <w:tcW w:w="9389" w:type="dxa"/>
            <w:tcBorders>
              <w:bottom w:val="single" w:sz="4" w:space="0" w:color="auto"/>
            </w:tcBorders>
            <w:shd w:val="clear" w:color="auto" w:fill="auto"/>
          </w:tcPr>
          <w:p w14:paraId="513BC458" w14:textId="73626144" w:rsidR="005F0F85" w:rsidRPr="00711C43" w:rsidRDefault="005F0F85" w:rsidP="1C7AA31D">
            <w:pPr>
              <w:spacing w:beforeLines="40" w:before="96" w:after="0" w:line="23" w:lineRule="atLeast"/>
              <w:rPr>
                <w:rFonts w:ascii="Arial" w:eastAsia="Cambria" w:hAnsi="Arial" w:cs="Arial"/>
                <w:b/>
                <w:bCs/>
                <w:color w:val="000000"/>
              </w:rPr>
            </w:pPr>
            <w:r w:rsidRPr="1C7AA31D">
              <w:rPr>
                <w:rFonts w:ascii="Arial" w:eastAsia="Cambria" w:hAnsi="Arial" w:cs="Arial"/>
                <w:b/>
                <w:bCs/>
                <w:color w:val="000000" w:themeColor="text1"/>
              </w:rPr>
              <w:t>Tiered Technical Assistance</w:t>
            </w:r>
          </w:p>
          <w:p w14:paraId="7CE84FCA" w14:textId="793E5EC1" w:rsidR="005F0F85" w:rsidRPr="00711C43" w:rsidRDefault="005F0F85" w:rsidP="00526B05">
            <w:pPr>
              <w:spacing w:beforeLines="40" w:before="96" w:after="0" w:line="23" w:lineRule="atLeast"/>
              <w:rPr>
                <w:rFonts w:ascii="Arial" w:eastAsia="Cambria" w:hAnsi="Arial" w:cs="Arial"/>
              </w:rPr>
            </w:pPr>
            <w:r w:rsidRPr="00711C43">
              <w:rPr>
                <w:rFonts w:ascii="Arial" w:eastAsia="Cambria" w:hAnsi="Arial" w:cs="Arial"/>
              </w:rPr>
              <w:t xml:space="preserve">Describe how you plan to execute SoW </w:t>
            </w:r>
            <w:r w:rsidR="001944B6" w:rsidRPr="00711C43">
              <w:rPr>
                <w:rFonts w:ascii="Arial" w:eastAsia="Cambria" w:hAnsi="Arial" w:cs="Arial"/>
              </w:rPr>
              <w:t>Component 2</w:t>
            </w:r>
            <w:r w:rsidRPr="00711C43">
              <w:rPr>
                <w:rFonts w:ascii="Arial" w:eastAsia="Cambria" w:hAnsi="Arial" w:cs="Arial"/>
              </w:rPr>
              <w:t xml:space="preserve">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76F64A7D" w14:textId="06981642" w:rsidR="005F0F85" w:rsidRPr="00711C43" w:rsidRDefault="005F0F85" w:rsidP="00526B05">
            <w:pPr>
              <w:pStyle w:val="ListParagraph"/>
              <w:numPr>
                <w:ilvl w:val="0"/>
                <w:numId w:val="17"/>
              </w:numPr>
              <w:spacing w:beforeLines="40" w:before="96" w:line="23" w:lineRule="atLeast"/>
              <w:rPr>
                <w:rFonts w:ascii="Arial" w:eastAsia="Times New Roman" w:hAnsi="Arial" w:cs="Arial"/>
              </w:rPr>
            </w:pPr>
            <w:r w:rsidRPr="00711C43">
              <w:rPr>
                <w:rFonts w:ascii="Arial" w:eastAsia="Cambria" w:hAnsi="Arial" w:cs="Arial"/>
                <w:bCs/>
                <w:color w:val="000000"/>
              </w:rPr>
              <w:lastRenderedPageBreak/>
              <w:t xml:space="preserve">Detail your plan to provide technical assistance in the three-tiered approach as outlined in </w:t>
            </w:r>
            <w:r w:rsidR="00C4509F">
              <w:rPr>
                <w:rFonts w:ascii="Arial" w:eastAsia="Cambria" w:hAnsi="Arial" w:cs="Arial"/>
                <w:bCs/>
                <w:color w:val="000000"/>
              </w:rPr>
              <w:t>Component 2</w:t>
            </w:r>
            <w:r w:rsidRPr="00711C43">
              <w:rPr>
                <w:rFonts w:ascii="Arial" w:eastAsia="Cambria" w:hAnsi="Arial" w:cs="Arial"/>
                <w:bCs/>
                <w:color w:val="000000"/>
              </w:rPr>
              <w:t xml:space="preserve"> of the Scope of Work.</w:t>
            </w:r>
          </w:p>
        </w:tc>
      </w:tr>
      <w:tr w:rsidR="005F0F85" w:rsidRPr="00711C43" w14:paraId="54E51909" w14:textId="68432D4F" w:rsidTr="68AFEBD7">
        <w:trPr>
          <w:gridAfter w:val="1"/>
          <w:wAfter w:w="115" w:type="dxa"/>
          <w:trHeight w:val="30"/>
        </w:trPr>
        <w:tc>
          <w:tcPr>
            <w:tcW w:w="11034" w:type="dxa"/>
            <w:gridSpan w:val="2"/>
            <w:tcBorders>
              <w:top w:val="single" w:sz="4" w:space="0" w:color="auto"/>
              <w:left w:val="single" w:sz="4" w:space="0" w:color="auto"/>
              <w:bottom w:val="single" w:sz="4" w:space="0" w:color="auto"/>
              <w:right w:val="single" w:sz="4" w:space="0" w:color="auto"/>
            </w:tcBorders>
            <w:shd w:val="clear" w:color="auto" w:fill="FFFF99"/>
          </w:tcPr>
          <w:p w14:paraId="1E2A394E" w14:textId="77777777" w:rsidR="0050213D" w:rsidRPr="00711C43" w:rsidRDefault="0050213D" w:rsidP="00526B05">
            <w:pPr>
              <w:spacing w:beforeLines="40" w:before="96" w:after="0" w:line="23" w:lineRule="atLeast"/>
              <w:rPr>
                <w:rFonts w:ascii="Arial" w:eastAsia="Cambria" w:hAnsi="Arial" w:cs="Arial"/>
              </w:rPr>
            </w:pPr>
          </w:p>
        </w:tc>
        <w:tc>
          <w:tcPr>
            <w:tcW w:w="11476" w:type="dxa"/>
          </w:tcPr>
          <w:p w14:paraId="742E191F" w14:textId="77777777" w:rsidR="005F0F85" w:rsidRPr="00711C43" w:rsidRDefault="005F0F85" w:rsidP="00526B05">
            <w:pPr>
              <w:spacing w:beforeLines="40" w:before="96" w:after="0" w:line="23" w:lineRule="atLeast"/>
              <w:rPr>
                <w:rFonts w:ascii="Arial" w:hAnsi="Arial" w:cs="Arial"/>
              </w:rPr>
            </w:pPr>
          </w:p>
        </w:tc>
      </w:tr>
      <w:tr w:rsidR="001944B6" w:rsidRPr="00711C43" w14:paraId="1A603C9C" w14:textId="77777777" w:rsidTr="68AFEBD7">
        <w:trPr>
          <w:gridAfter w:val="2"/>
          <w:wAfter w:w="11591" w:type="dxa"/>
          <w:trHeight w:val="30"/>
        </w:trPr>
        <w:tc>
          <w:tcPr>
            <w:tcW w:w="11034" w:type="dxa"/>
            <w:gridSpan w:val="2"/>
            <w:tcBorders>
              <w:top w:val="single" w:sz="4" w:space="0" w:color="auto"/>
              <w:bottom w:val="single" w:sz="4" w:space="0" w:color="auto"/>
            </w:tcBorders>
            <w:shd w:val="clear" w:color="auto" w:fill="auto"/>
          </w:tcPr>
          <w:p w14:paraId="22DA025B" w14:textId="77777777" w:rsidR="00CE3A8B" w:rsidRDefault="00CE3A8B" w:rsidP="00526B05">
            <w:pPr>
              <w:spacing w:beforeLines="40" w:before="96" w:after="0" w:line="23" w:lineRule="atLeast"/>
              <w:textAlignment w:val="baseline"/>
              <w:rPr>
                <w:rFonts w:ascii="Arial" w:eastAsia="Times New Roman" w:hAnsi="Arial" w:cs="Arial"/>
                <w:b/>
                <w:bCs/>
              </w:rPr>
            </w:pPr>
          </w:p>
          <w:p w14:paraId="5814FCEE" w14:textId="77777777" w:rsidR="00CE3A8B" w:rsidRDefault="00CE3A8B" w:rsidP="00526B05">
            <w:pPr>
              <w:spacing w:beforeLines="40" w:before="96" w:after="0" w:line="23" w:lineRule="atLeast"/>
              <w:textAlignment w:val="baseline"/>
              <w:rPr>
                <w:rFonts w:ascii="Arial" w:eastAsia="Times New Roman" w:hAnsi="Arial" w:cs="Arial"/>
                <w:b/>
                <w:bCs/>
              </w:rPr>
            </w:pPr>
          </w:p>
          <w:p w14:paraId="367AA6DD" w14:textId="56E824D6" w:rsidR="001944B6" w:rsidRPr="00711C43" w:rsidRDefault="001944B6" w:rsidP="00526B05">
            <w:pPr>
              <w:spacing w:beforeLines="40" w:before="96" w:after="0" w:line="23" w:lineRule="atLeast"/>
              <w:textAlignment w:val="baseline"/>
              <w:rPr>
                <w:rFonts w:ascii="Arial" w:eastAsia="Times New Roman" w:hAnsi="Arial" w:cs="Arial"/>
              </w:rPr>
            </w:pPr>
            <w:r w:rsidRPr="00711C43">
              <w:rPr>
                <w:rFonts w:ascii="Arial" w:eastAsia="Times New Roman" w:hAnsi="Arial" w:cs="Arial"/>
                <w:b/>
                <w:bCs/>
              </w:rPr>
              <w:t>Component 3:</w:t>
            </w:r>
            <w:r w:rsidRPr="005F0F85">
              <w:rPr>
                <w:rFonts w:ascii="Arial" w:eastAsia="Times New Roman" w:hAnsi="Arial" w:cs="Arial"/>
                <w:b/>
                <w:bCs/>
              </w:rPr>
              <w:t xml:space="preserve"> Governor’s Interagency Coordinating Council (ICC</w:t>
            </w:r>
            <w:r w:rsidRPr="00711C43">
              <w:rPr>
                <w:rFonts w:ascii="Arial" w:eastAsia="Times New Roman" w:hAnsi="Arial" w:cs="Arial"/>
                <w:b/>
                <w:bCs/>
              </w:rPr>
              <w:t>) Coordination</w:t>
            </w:r>
          </w:p>
        </w:tc>
      </w:tr>
      <w:tr w:rsidR="005F0F85" w:rsidRPr="00711C43" w14:paraId="7BF1DD7E" w14:textId="77777777" w:rsidTr="68AFEBD7">
        <w:trPr>
          <w:gridAfter w:val="2"/>
          <w:wAfter w:w="11591" w:type="dxa"/>
          <w:trHeight w:val="30"/>
        </w:trPr>
        <w:tc>
          <w:tcPr>
            <w:tcW w:w="1645" w:type="dxa"/>
            <w:tcBorders>
              <w:top w:val="single" w:sz="4" w:space="0" w:color="FFFFFF" w:themeColor="background1"/>
              <w:bottom w:val="single" w:sz="4" w:space="0" w:color="auto"/>
            </w:tcBorders>
            <w:shd w:val="clear" w:color="auto" w:fill="auto"/>
          </w:tcPr>
          <w:p w14:paraId="3F065958" w14:textId="77777777" w:rsidR="005F0F85" w:rsidRPr="005F0F85" w:rsidRDefault="005F0F85" w:rsidP="00526B05">
            <w:pPr>
              <w:spacing w:beforeLines="40" w:before="96" w:after="0" w:line="23" w:lineRule="atLeast"/>
              <w:textAlignment w:val="baseline"/>
              <w:rPr>
                <w:rFonts w:ascii="Arial" w:eastAsia="Times New Roman" w:hAnsi="Arial" w:cs="Arial"/>
              </w:rPr>
            </w:pPr>
            <w:r w:rsidRPr="005F0F85">
              <w:rPr>
                <w:rFonts w:ascii="Arial" w:eastAsia="Times New Roman" w:hAnsi="Arial" w:cs="Arial"/>
              </w:rPr>
              <w:t> </w:t>
            </w:r>
          </w:p>
          <w:p w14:paraId="7BD37716" w14:textId="7C3B2B58" w:rsidR="005F0F85" w:rsidRPr="00711C43" w:rsidRDefault="00711C43" w:rsidP="00526B05">
            <w:pPr>
              <w:spacing w:beforeLines="40" w:before="96" w:after="0" w:line="23" w:lineRule="atLeast"/>
              <w:rPr>
                <w:rFonts w:ascii="Arial" w:eastAsia="Cambria" w:hAnsi="Arial" w:cs="Arial"/>
                <w:b/>
              </w:rPr>
            </w:pPr>
            <w:r w:rsidRPr="00711C43">
              <w:rPr>
                <w:rFonts w:ascii="Arial" w:eastAsia="Times New Roman" w:hAnsi="Arial" w:cs="Arial"/>
                <w:b/>
                <w:bCs/>
              </w:rPr>
              <w:t>8</w:t>
            </w:r>
            <w:r w:rsidR="005F0F85" w:rsidRPr="005F0F85">
              <w:rPr>
                <w:rFonts w:ascii="Arial" w:eastAsia="Times New Roman" w:hAnsi="Arial" w:cs="Arial"/>
              </w:rPr>
              <w:t> </w:t>
            </w:r>
          </w:p>
        </w:tc>
        <w:tc>
          <w:tcPr>
            <w:tcW w:w="9389" w:type="dxa"/>
            <w:tcBorders>
              <w:top w:val="single" w:sz="4" w:space="0" w:color="FFFFFF" w:themeColor="background1"/>
              <w:bottom w:val="single" w:sz="4" w:space="0" w:color="auto"/>
            </w:tcBorders>
            <w:shd w:val="clear" w:color="auto" w:fill="auto"/>
          </w:tcPr>
          <w:p w14:paraId="62774A94" w14:textId="77777777" w:rsidR="005F0F85" w:rsidRPr="005F0F85" w:rsidRDefault="005F0F85" w:rsidP="00526B05">
            <w:pPr>
              <w:spacing w:beforeLines="40" w:before="96" w:after="0" w:line="23" w:lineRule="atLeast"/>
              <w:textAlignment w:val="baseline"/>
              <w:rPr>
                <w:rFonts w:ascii="Arial" w:eastAsia="Times New Roman" w:hAnsi="Arial" w:cs="Arial"/>
              </w:rPr>
            </w:pPr>
            <w:r w:rsidRPr="005F0F85">
              <w:rPr>
                <w:rFonts w:ascii="Arial" w:eastAsia="Times New Roman" w:hAnsi="Arial" w:cs="Arial"/>
              </w:rPr>
              <w:t> </w:t>
            </w:r>
          </w:p>
          <w:p w14:paraId="1574F7FE" w14:textId="770B9A41" w:rsidR="005F0F85" w:rsidRPr="005F0F85" w:rsidRDefault="005F0F85" w:rsidP="00526B05">
            <w:pPr>
              <w:spacing w:beforeLines="40" w:before="96" w:after="0" w:line="23" w:lineRule="atLeast"/>
              <w:textAlignment w:val="baseline"/>
              <w:rPr>
                <w:rFonts w:ascii="Arial" w:eastAsia="Times New Roman" w:hAnsi="Arial" w:cs="Arial"/>
              </w:rPr>
            </w:pPr>
            <w:r w:rsidRPr="005F0F85">
              <w:rPr>
                <w:rFonts w:ascii="Arial" w:eastAsia="Times New Roman" w:hAnsi="Arial" w:cs="Arial"/>
                <w:b/>
                <w:bCs/>
              </w:rPr>
              <w:t>Governor’s Interagency Coordinating Council (ICC</w:t>
            </w:r>
            <w:r w:rsidRPr="00711C43">
              <w:rPr>
                <w:rFonts w:ascii="Arial" w:eastAsia="Times New Roman" w:hAnsi="Arial" w:cs="Arial"/>
                <w:b/>
                <w:bCs/>
              </w:rPr>
              <w:t>) Coordination</w:t>
            </w:r>
          </w:p>
          <w:p w14:paraId="7F21EDFA" w14:textId="77777777" w:rsidR="00F51129" w:rsidRDefault="005F0F85" w:rsidP="00526B05">
            <w:pPr>
              <w:spacing w:beforeLines="40" w:before="96" w:after="0" w:line="23" w:lineRule="atLeast"/>
              <w:textAlignment w:val="baseline"/>
              <w:rPr>
                <w:rFonts w:ascii="Arial" w:eastAsia="Times New Roman" w:hAnsi="Arial" w:cs="Arial"/>
              </w:rPr>
            </w:pPr>
            <w:r w:rsidRPr="005F0F85">
              <w:rPr>
                <w:rFonts w:ascii="Arial" w:eastAsia="Times New Roman" w:hAnsi="Arial" w:cs="Arial"/>
              </w:rPr>
              <w:t xml:space="preserve">Describe how you propose to execute SoW </w:t>
            </w:r>
            <w:r w:rsidR="001944B6" w:rsidRPr="00711C43">
              <w:rPr>
                <w:rFonts w:ascii="Arial" w:eastAsia="Times New Roman" w:hAnsi="Arial" w:cs="Arial"/>
              </w:rPr>
              <w:t>Component 3</w:t>
            </w:r>
            <w:r w:rsidRPr="005F0F85">
              <w:rPr>
                <w:rFonts w:ascii="Arial" w:eastAsia="Times New Roman" w:hAnsi="Arial" w:cs="Arial"/>
              </w:rPr>
              <w:t xml:space="preserve"> in its entirety. Your response should include, but not be limited to, the specific elements highlighted below and </w:t>
            </w:r>
            <w:r w:rsidRPr="005F0F85">
              <w:rPr>
                <w:rFonts w:ascii="Arial" w:eastAsia="Times New Roman" w:hAnsi="Arial" w:cs="Arial"/>
                <w:color w:val="000000"/>
              </w:rPr>
              <w:t>reference relevant experience, where applicable</w:t>
            </w:r>
            <w:r w:rsidRPr="005F0F85">
              <w:rPr>
                <w:rFonts w:ascii="Arial" w:eastAsia="Times New Roman" w:hAnsi="Arial" w:cs="Arial"/>
              </w:rPr>
              <w:t>: </w:t>
            </w:r>
          </w:p>
          <w:p w14:paraId="0B2A3522" w14:textId="75F8C7B2" w:rsidR="00F51129" w:rsidRDefault="005F0F85" w:rsidP="00526B05">
            <w:pPr>
              <w:pStyle w:val="ListParagraph"/>
              <w:numPr>
                <w:ilvl w:val="0"/>
                <w:numId w:val="17"/>
              </w:numPr>
              <w:spacing w:beforeLines="40" w:before="96" w:line="23" w:lineRule="atLeast"/>
              <w:textAlignment w:val="baseline"/>
              <w:rPr>
                <w:rFonts w:ascii="Arial" w:eastAsia="Times New Roman" w:hAnsi="Arial" w:cs="Arial"/>
              </w:rPr>
            </w:pPr>
            <w:r w:rsidRPr="00F51129">
              <w:rPr>
                <w:rFonts w:ascii="Arial" w:eastAsia="Times New Roman" w:hAnsi="Arial" w:cs="Arial"/>
              </w:rPr>
              <w:t>Describe</w:t>
            </w:r>
            <w:r w:rsidRPr="00F51129">
              <w:rPr>
                <w:rFonts w:ascii="Arial" w:eastAsia="Times New Roman" w:hAnsi="Arial" w:cs="Arial"/>
                <w:color w:val="000000"/>
              </w:rPr>
              <w:t xml:space="preserve"> your </w:t>
            </w:r>
            <w:r w:rsidRPr="00F51129">
              <w:rPr>
                <w:rFonts w:ascii="Arial" w:eastAsia="Times New Roman" w:hAnsi="Arial" w:cs="Arial"/>
              </w:rPr>
              <w:t xml:space="preserve">plan to coordinate the ICC as outlined in </w:t>
            </w:r>
            <w:r w:rsidR="00C4509F" w:rsidRPr="00F51129">
              <w:rPr>
                <w:rFonts w:ascii="Arial" w:eastAsia="Times New Roman" w:hAnsi="Arial" w:cs="Arial"/>
              </w:rPr>
              <w:t>Component</w:t>
            </w:r>
            <w:r w:rsidRPr="00F51129">
              <w:rPr>
                <w:rFonts w:ascii="Arial" w:eastAsia="Times New Roman" w:hAnsi="Arial" w:cs="Arial"/>
              </w:rPr>
              <w:t xml:space="preserve"> </w:t>
            </w:r>
            <w:r w:rsidR="004F0D16">
              <w:rPr>
                <w:rFonts w:ascii="Arial" w:eastAsia="Times New Roman" w:hAnsi="Arial" w:cs="Arial"/>
              </w:rPr>
              <w:t>3</w:t>
            </w:r>
            <w:r w:rsidRPr="00F51129">
              <w:rPr>
                <w:rFonts w:ascii="Arial" w:eastAsia="Times New Roman" w:hAnsi="Arial" w:cs="Arial"/>
              </w:rPr>
              <w:t xml:space="preserve"> of the Scope of Work. </w:t>
            </w:r>
          </w:p>
          <w:p w14:paraId="7A8C85B1" w14:textId="255A1025" w:rsidR="005F0F85" w:rsidRPr="00F51129" w:rsidRDefault="005F0F85" w:rsidP="00526B05">
            <w:pPr>
              <w:pStyle w:val="ListParagraph"/>
              <w:numPr>
                <w:ilvl w:val="0"/>
                <w:numId w:val="17"/>
              </w:numPr>
              <w:spacing w:beforeLines="40" w:before="96" w:line="23" w:lineRule="atLeast"/>
              <w:textAlignment w:val="baseline"/>
              <w:rPr>
                <w:rFonts w:ascii="Arial" w:eastAsia="Times New Roman" w:hAnsi="Arial" w:cs="Arial"/>
              </w:rPr>
            </w:pPr>
            <w:r w:rsidRPr="00F51129">
              <w:rPr>
                <w:rFonts w:ascii="Arial" w:eastAsia="Times New Roman" w:hAnsi="Arial" w:cs="Arial"/>
              </w:rPr>
              <w:t>Provide a detailed explanation as to how you will measure the quality of each scheduled meeting. Please include the desired outcomes and how these outcomes will be measured and evaluated. </w:t>
            </w:r>
          </w:p>
        </w:tc>
      </w:tr>
      <w:tr w:rsidR="0050213D" w:rsidRPr="00711C43" w14:paraId="4355F9D3" w14:textId="77777777" w:rsidTr="68AFEBD7">
        <w:trPr>
          <w:gridAfter w:val="2"/>
          <w:wAfter w:w="11591" w:type="dxa"/>
          <w:trHeight w:val="30"/>
        </w:trPr>
        <w:tc>
          <w:tcPr>
            <w:tcW w:w="11034" w:type="dxa"/>
            <w:gridSpan w:val="2"/>
            <w:tcBorders>
              <w:top w:val="single" w:sz="4" w:space="0" w:color="auto"/>
              <w:left w:val="single" w:sz="4" w:space="0" w:color="auto"/>
              <w:bottom w:val="single" w:sz="4" w:space="0" w:color="auto"/>
              <w:right w:val="single" w:sz="4" w:space="0" w:color="auto"/>
            </w:tcBorders>
            <w:shd w:val="clear" w:color="auto" w:fill="FFFF99"/>
          </w:tcPr>
          <w:p w14:paraId="3DD91777" w14:textId="77777777" w:rsidR="0050213D" w:rsidRDefault="0050213D" w:rsidP="00526B05">
            <w:pPr>
              <w:spacing w:beforeLines="40" w:before="96" w:after="0" w:line="23" w:lineRule="atLeast"/>
              <w:textAlignment w:val="baseline"/>
              <w:rPr>
                <w:rFonts w:ascii="Arial" w:eastAsia="Times New Roman" w:hAnsi="Arial" w:cs="Arial"/>
              </w:rPr>
            </w:pPr>
          </w:p>
          <w:p w14:paraId="616D90B9" w14:textId="77777777" w:rsidR="0050213D" w:rsidRPr="005F0F85" w:rsidRDefault="0050213D" w:rsidP="00526B05">
            <w:pPr>
              <w:spacing w:beforeLines="40" w:before="96" w:after="0" w:line="23" w:lineRule="atLeast"/>
              <w:textAlignment w:val="baseline"/>
              <w:rPr>
                <w:rFonts w:ascii="Arial" w:eastAsia="Times New Roman" w:hAnsi="Arial" w:cs="Arial"/>
              </w:rPr>
            </w:pPr>
          </w:p>
        </w:tc>
      </w:tr>
      <w:tr w:rsidR="005F0F85" w:rsidRPr="00711C43" w14:paraId="4B2769C3" w14:textId="77777777" w:rsidTr="68AFEBD7">
        <w:trPr>
          <w:gridAfter w:val="2"/>
          <w:wAfter w:w="11591" w:type="dxa"/>
          <w:trHeight w:val="30"/>
        </w:trPr>
        <w:tc>
          <w:tcPr>
            <w:tcW w:w="11034" w:type="dxa"/>
            <w:gridSpan w:val="2"/>
            <w:tcBorders>
              <w:top w:val="single" w:sz="4" w:space="0" w:color="FFFFFF" w:themeColor="background1"/>
              <w:bottom w:val="single" w:sz="4" w:space="0" w:color="auto"/>
            </w:tcBorders>
            <w:shd w:val="clear" w:color="auto" w:fill="auto"/>
          </w:tcPr>
          <w:p w14:paraId="7352E911" w14:textId="77777777" w:rsidR="00CE3A8B" w:rsidRDefault="00CE3A8B" w:rsidP="00526B05">
            <w:pPr>
              <w:spacing w:beforeLines="40" w:before="96" w:after="0" w:line="23" w:lineRule="atLeast"/>
              <w:rPr>
                <w:rFonts w:ascii="Arial" w:eastAsia="Cambria" w:hAnsi="Arial" w:cs="Arial"/>
                <w:b/>
                <w:bCs/>
              </w:rPr>
            </w:pPr>
          </w:p>
          <w:p w14:paraId="0F119735" w14:textId="77777777" w:rsidR="00CE3A8B" w:rsidRDefault="00CE3A8B" w:rsidP="00526B05">
            <w:pPr>
              <w:spacing w:beforeLines="40" w:before="96" w:after="0" w:line="23" w:lineRule="atLeast"/>
              <w:rPr>
                <w:rFonts w:ascii="Arial" w:eastAsia="Cambria" w:hAnsi="Arial" w:cs="Arial"/>
                <w:b/>
                <w:bCs/>
              </w:rPr>
            </w:pPr>
          </w:p>
          <w:p w14:paraId="2579C280" w14:textId="6629F96E" w:rsidR="005F0F85" w:rsidRPr="00711C43" w:rsidRDefault="005F0F85" w:rsidP="00526B05">
            <w:pPr>
              <w:spacing w:beforeLines="40" w:before="96" w:after="0" w:line="23" w:lineRule="atLeast"/>
              <w:rPr>
                <w:rFonts w:ascii="Arial" w:eastAsia="Cambria" w:hAnsi="Arial" w:cs="Arial"/>
                <w:b/>
                <w:bCs/>
              </w:rPr>
            </w:pPr>
            <w:r w:rsidRPr="00711C43">
              <w:rPr>
                <w:rFonts w:ascii="Arial" w:eastAsia="Cambria" w:hAnsi="Arial" w:cs="Arial"/>
                <w:b/>
                <w:bCs/>
              </w:rPr>
              <w:t>Component 4: General Contract Requirements</w:t>
            </w:r>
          </w:p>
        </w:tc>
      </w:tr>
      <w:tr w:rsidR="001944B6" w:rsidRPr="00711C43" w14:paraId="072629A7" w14:textId="77777777" w:rsidTr="68AFEBD7">
        <w:trPr>
          <w:gridAfter w:val="2"/>
          <w:wAfter w:w="11591" w:type="dxa"/>
          <w:trHeight w:val="30"/>
        </w:trPr>
        <w:tc>
          <w:tcPr>
            <w:tcW w:w="1645" w:type="dxa"/>
            <w:tcBorders>
              <w:top w:val="single" w:sz="4" w:space="0" w:color="FFFFFF" w:themeColor="background1"/>
              <w:bottom w:val="single" w:sz="4" w:space="0" w:color="auto"/>
            </w:tcBorders>
            <w:shd w:val="clear" w:color="auto" w:fill="auto"/>
          </w:tcPr>
          <w:p w14:paraId="4BE1D92B" w14:textId="77777777" w:rsidR="001944B6" w:rsidRPr="00711C43" w:rsidRDefault="001944B6" w:rsidP="00526B05">
            <w:pPr>
              <w:spacing w:beforeLines="40" w:before="96" w:after="0" w:line="23" w:lineRule="atLeast"/>
              <w:textAlignment w:val="baseline"/>
              <w:rPr>
                <w:rFonts w:ascii="Arial" w:eastAsia="Times New Roman" w:hAnsi="Arial" w:cs="Arial"/>
                <w:b/>
                <w:bCs/>
              </w:rPr>
            </w:pPr>
            <w:r w:rsidRPr="005F0F85">
              <w:rPr>
                <w:rFonts w:ascii="Arial" w:eastAsia="Times New Roman" w:hAnsi="Arial" w:cs="Arial"/>
                <w:b/>
                <w:bCs/>
              </w:rPr>
              <w:t> </w:t>
            </w:r>
          </w:p>
          <w:p w14:paraId="06DB7C93" w14:textId="54329EB3" w:rsidR="001944B6" w:rsidRPr="00711C43" w:rsidRDefault="00711C43" w:rsidP="00526B05">
            <w:pPr>
              <w:spacing w:beforeLines="40" w:before="96" w:after="0" w:line="23" w:lineRule="atLeast"/>
              <w:textAlignment w:val="baseline"/>
              <w:rPr>
                <w:rFonts w:ascii="Arial" w:eastAsia="Times New Roman" w:hAnsi="Arial" w:cs="Arial"/>
                <w:b/>
                <w:bCs/>
              </w:rPr>
            </w:pPr>
            <w:r w:rsidRPr="00711C43">
              <w:rPr>
                <w:rFonts w:ascii="Arial" w:eastAsia="Times New Roman" w:hAnsi="Arial" w:cs="Arial"/>
                <w:b/>
                <w:bCs/>
              </w:rPr>
              <w:t>9</w:t>
            </w:r>
          </w:p>
        </w:tc>
        <w:tc>
          <w:tcPr>
            <w:tcW w:w="9389" w:type="dxa"/>
            <w:tcBorders>
              <w:top w:val="single" w:sz="4" w:space="0" w:color="FFFFFF" w:themeColor="background1"/>
              <w:bottom w:val="single" w:sz="4" w:space="0" w:color="auto"/>
            </w:tcBorders>
            <w:shd w:val="clear" w:color="auto" w:fill="auto"/>
          </w:tcPr>
          <w:p w14:paraId="7C10F9C5" w14:textId="77777777" w:rsidR="001944B6" w:rsidRPr="00711C43" w:rsidRDefault="001944B6" w:rsidP="00526B05">
            <w:pPr>
              <w:spacing w:beforeLines="40" w:before="96" w:after="0" w:line="23" w:lineRule="atLeast"/>
              <w:textAlignment w:val="baseline"/>
              <w:rPr>
                <w:rFonts w:ascii="Arial" w:eastAsia="Times New Roman" w:hAnsi="Arial" w:cs="Arial"/>
              </w:rPr>
            </w:pPr>
          </w:p>
          <w:p w14:paraId="324AF1EE" w14:textId="77777777" w:rsidR="001944B6" w:rsidRPr="00711C43" w:rsidRDefault="001944B6" w:rsidP="00526B05">
            <w:pPr>
              <w:spacing w:beforeLines="40" w:before="96" w:after="0" w:line="23" w:lineRule="atLeast"/>
              <w:textAlignment w:val="baseline"/>
              <w:rPr>
                <w:rFonts w:ascii="Arial" w:eastAsia="Times New Roman" w:hAnsi="Arial" w:cs="Arial"/>
                <w:b/>
                <w:bCs/>
              </w:rPr>
            </w:pPr>
            <w:r w:rsidRPr="00711C43">
              <w:rPr>
                <w:rFonts w:ascii="Arial" w:eastAsia="Times New Roman" w:hAnsi="Arial" w:cs="Arial"/>
                <w:b/>
                <w:bCs/>
              </w:rPr>
              <w:t>SoW Section A – Fiscal Administration</w:t>
            </w:r>
          </w:p>
          <w:p w14:paraId="002FF894" w14:textId="417F1AA6" w:rsidR="001944B6" w:rsidRPr="00711C43" w:rsidRDefault="001944B6" w:rsidP="00526B05">
            <w:pPr>
              <w:spacing w:beforeLines="40" w:before="96" w:after="0" w:line="23" w:lineRule="atLeast"/>
              <w:textAlignment w:val="baseline"/>
              <w:rPr>
                <w:rFonts w:ascii="Arial" w:eastAsia="Times New Roman" w:hAnsi="Arial" w:cs="Arial"/>
              </w:rPr>
            </w:pPr>
            <w:r w:rsidRPr="00711C43">
              <w:rPr>
                <w:rFonts w:ascii="Arial" w:eastAsia="Times New Roman" w:hAnsi="Arial" w:cs="Arial"/>
              </w:rPr>
              <w:t xml:space="preserve">Describe how you plan to execute SoW </w:t>
            </w:r>
            <w:r w:rsidR="00CE3A8B">
              <w:rPr>
                <w:rFonts w:ascii="Arial" w:eastAsia="Times New Roman" w:hAnsi="Arial" w:cs="Arial"/>
              </w:rPr>
              <w:t xml:space="preserve">Component 4 </w:t>
            </w:r>
            <w:r w:rsidRPr="00711C43">
              <w:rPr>
                <w:rFonts w:ascii="Arial" w:eastAsia="Times New Roman" w:hAnsi="Arial" w:cs="Arial"/>
              </w:rPr>
              <w:t>Section A in its entirety. Your response should include, but not be limited to, the specific elements highlighted below and reference relevant experience, where applicable:</w:t>
            </w:r>
          </w:p>
          <w:p w14:paraId="4B5FF352" w14:textId="77777777" w:rsidR="001944B6" w:rsidRPr="00711C43" w:rsidRDefault="485CAC4A" w:rsidP="00526B05">
            <w:pPr>
              <w:pStyle w:val="ListParagraph"/>
              <w:numPr>
                <w:ilvl w:val="0"/>
                <w:numId w:val="4"/>
              </w:numPr>
              <w:spacing w:beforeLines="40" w:before="96" w:line="23" w:lineRule="atLeast"/>
              <w:textAlignment w:val="baseline"/>
              <w:rPr>
                <w:rFonts w:ascii="Arial" w:eastAsia="Times New Roman" w:hAnsi="Arial" w:cs="Arial"/>
              </w:rPr>
            </w:pPr>
            <w:r w:rsidRPr="2218485D">
              <w:rPr>
                <w:rFonts w:ascii="Arial" w:eastAsia="Times New Roman" w:hAnsi="Arial" w:cs="Arial"/>
              </w:rPr>
              <w:t xml:space="preserve">Describe how you plan to build and maintain a network of subcontractors and collaborating entities. </w:t>
            </w:r>
          </w:p>
          <w:p w14:paraId="1F3191A9" w14:textId="2D9872EA" w:rsidR="001944B6" w:rsidRPr="00711C43" w:rsidRDefault="2A22BA5B" w:rsidP="00526B05">
            <w:pPr>
              <w:pStyle w:val="ListParagraph"/>
              <w:numPr>
                <w:ilvl w:val="0"/>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 xml:space="preserve">Describe how you will fulfill all </w:t>
            </w:r>
            <w:r w:rsidR="5BFE9C83" w:rsidRPr="68AFEBD7">
              <w:rPr>
                <w:rFonts w:ascii="Arial" w:eastAsia="Times New Roman" w:hAnsi="Arial" w:cs="Arial"/>
              </w:rPr>
              <w:t xml:space="preserve">fiscal administration </w:t>
            </w:r>
            <w:r w:rsidRPr="68AFEBD7">
              <w:rPr>
                <w:rFonts w:ascii="Arial" w:eastAsia="Times New Roman" w:hAnsi="Arial" w:cs="Arial"/>
              </w:rPr>
              <w:t xml:space="preserve">requirements </w:t>
            </w:r>
            <w:r w:rsidR="10236F8F" w:rsidRPr="68AFEBD7">
              <w:rPr>
                <w:rFonts w:ascii="Arial" w:eastAsia="Times New Roman" w:hAnsi="Arial" w:cs="Arial"/>
              </w:rPr>
              <w:t xml:space="preserve">for </w:t>
            </w:r>
            <w:r w:rsidR="69905239" w:rsidRPr="68AFEBD7">
              <w:rPr>
                <w:rFonts w:ascii="Arial" w:eastAsia="Times New Roman" w:hAnsi="Arial" w:cs="Arial"/>
              </w:rPr>
              <w:t xml:space="preserve">each responsibility related </w:t>
            </w:r>
            <w:r w:rsidRPr="68AFEBD7">
              <w:rPr>
                <w:rFonts w:ascii="Arial" w:eastAsia="Times New Roman" w:hAnsi="Arial" w:cs="Arial"/>
              </w:rPr>
              <w:t>to First Steps Programmatic Training</w:t>
            </w:r>
            <w:r w:rsidR="4BA17974" w:rsidRPr="68AFEBD7">
              <w:rPr>
                <w:rFonts w:ascii="Arial" w:eastAsia="Times New Roman" w:hAnsi="Arial" w:cs="Arial"/>
              </w:rPr>
              <w:t xml:space="preserve"> outlined below</w:t>
            </w:r>
            <w:r w:rsidR="604E33F9" w:rsidRPr="68AFEBD7">
              <w:rPr>
                <w:rFonts w:ascii="Arial" w:eastAsia="Times New Roman" w:hAnsi="Arial" w:cs="Arial"/>
              </w:rPr>
              <w:t xml:space="preserve">: </w:t>
            </w:r>
          </w:p>
          <w:p w14:paraId="55ECF6A4" w14:textId="392C6592" w:rsidR="001944B6" w:rsidRPr="00711C43" w:rsidRDefault="7B9C15D9" w:rsidP="68AFEBD7">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H</w:t>
            </w:r>
            <w:r w:rsidR="2A22BA5B" w:rsidRPr="68AFEBD7">
              <w:rPr>
                <w:rFonts w:ascii="Arial" w:eastAsia="Times New Roman" w:hAnsi="Arial" w:cs="Arial"/>
              </w:rPr>
              <w:t>iring personnel</w:t>
            </w:r>
          </w:p>
          <w:p w14:paraId="288BCE18" w14:textId="4D2D2054" w:rsidR="001944B6" w:rsidRPr="00711C43" w:rsidRDefault="313E1811"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F</w:t>
            </w:r>
            <w:r w:rsidR="2A22BA5B" w:rsidRPr="68AFEBD7">
              <w:rPr>
                <w:rFonts w:ascii="Arial" w:eastAsia="Times New Roman" w:hAnsi="Arial" w:cs="Arial"/>
              </w:rPr>
              <w:t>iscal management for the provision of training development</w:t>
            </w:r>
          </w:p>
          <w:p w14:paraId="785214C6" w14:textId="11D27888" w:rsidR="001944B6" w:rsidRPr="00711C43" w:rsidRDefault="7441EF0E"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M</w:t>
            </w:r>
            <w:r w:rsidR="2A22BA5B" w:rsidRPr="68AFEBD7">
              <w:rPr>
                <w:rFonts w:ascii="Arial" w:eastAsia="Times New Roman" w:hAnsi="Arial" w:cs="Arial"/>
              </w:rPr>
              <w:t>anagement and implementation</w:t>
            </w:r>
          </w:p>
          <w:p w14:paraId="326B7C79" w14:textId="6F574BA3" w:rsidR="001944B6" w:rsidRPr="00711C43" w:rsidRDefault="5B61EDEF"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R</w:t>
            </w:r>
            <w:r w:rsidR="2A22BA5B" w:rsidRPr="68AFEBD7">
              <w:rPr>
                <w:rFonts w:ascii="Arial" w:eastAsia="Times New Roman" w:hAnsi="Arial" w:cs="Arial"/>
              </w:rPr>
              <w:t>ecruitment of and contracting with trainers</w:t>
            </w:r>
          </w:p>
          <w:p w14:paraId="502BA22B" w14:textId="1CD5B6BE" w:rsidR="001944B6" w:rsidRPr="00711C43" w:rsidRDefault="53DEDAA9"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S</w:t>
            </w:r>
            <w:r w:rsidR="2A22BA5B" w:rsidRPr="68AFEBD7">
              <w:rPr>
                <w:rFonts w:ascii="Arial" w:eastAsia="Times New Roman" w:hAnsi="Arial" w:cs="Arial"/>
              </w:rPr>
              <w:t>ecuring training locations</w:t>
            </w:r>
          </w:p>
          <w:p w14:paraId="54CD7D2E" w14:textId="31800348" w:rsidR="001944B6" w:rsidRPr="00711C43" w:rsidRDefault="78BAB4DE"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C</w:t>
            </w:r>
            <w:r w:rsidR="2A22BA5B" w:rsidRPr="68AFEBD7">
              <w:rPr>
                <w:rFonts w:ascii="Arial" w:eastAsia="Times New Roman" w:hAnsi="Arial" w:cs="Arial"/>
              </w:rPr>
              <w:t xml:space="preserve">ontract reporting </w:t>
            </w:r>
          </w:p>
          <w:p w14:paraId="3B067B6A" w14:textId="59CEE0F1" w:rsidR="001944B6" w:rsidRPr="00711C43" w:rsidRDefault="0C365242" w:rsidP="2218485D">
            <w:pPr>
              <w:pStyle w:val="ListParagraph"/>
              <w:numPr>
                <w:ilvl w:val="1"/>
                <w:numId w:val="4"/>
              </w:numPr>
              <w:spacing w:beforeLines="40" w:before="96" w:line="23" w:lineRule="atLeast"/>
              <w:textAlignment w:val="baseline"/>
              <w:rPr>
                <w:rFonts w:ascii="Arial" w:eastAsia="Times New Roman" w:hAnsi="Arial" w:cs="Arial"/>
              </w:rPr>
            </w:pPr>
            <w:r w:rsidRPr="68AFEBD7">
              <w:rPr>
                <w:rFonts w:ascii="Arial" w:eastAsia="Times New Roman" w:hAnsi="Arial" w:cs="Arial"/>
              </w:rPr>
              <w:t>C</w:t>
            </w:r>
            <w:r w:rsidR="2A22BA5B" w:rsidRPr="68AFEBD7">
              <w:rPr>
                <w:rFonts w:ascii="Arial" w:eastAsia="Times New Roman" w:hAnsi="Arial" w:cs="Arial"/>
              </w:rPr>
              <w:t>laims submission</w:t>
            </w:r>
          </w:p>
          <w:p w14:paraId="3E3EB803" w14:textId="02B96595" w:rsidR="001944B6" w:rsidRPr="00711C43" w:rsidRDefault="001944B6" w:rsidP="00526B05">
            <w:pPr>
              <w:pStyle w:val="ListParagraph"/>
              <w:numPr>
                <w:ilvl w:val="0"/>
                <w:numId w:val="12"/>
              </w:numPr>
              <w:spacing w:beforeLines="40" w:before="96" w:line="23" w:lineRule="atLeast"/>
              <w:textAlignment w:val="baseline"/>
              <w:rPr>
                <w:rFonts w:ascii="Arial" w:eastAsia="Times New Roman" w:hAnsi="Arial" w:cs="Arial"/>
              </w:rPr>
            </w:pPr>
            <w:r w:rsidRPr="00711C43">
              <w:rPr>
                <w:rFonts w:ascii="Arial" w:eastAsia="Times New Roman" w:hAnsi="Arial" w:cs="Arial"/>
              </w:rPr>
              <w:t>Describe how you will perform fiscal administration for the Interagency Coordinating Council (ICC).</w:t>
            </w:r>
          </w:p>
        </w:tc>
      </w:tr>
      <w:tr w:rsidR="001944B6" w:rsidRPr="00711C43" w14:paraId="72F150DA" w14:textId="1D7AB0F7" w:rsidTr="68AFEBD7">
        <w:trPr>
          <w:trHeight w:val="30"/>
        </w:trPr>
        <w:tc>
          <w:tcPr>
            <w:tcW w:w="11034" w:type="dxa"/>
            <w:gridSpan w:val="2"/>
            <w:tcBorders>
              <w:top w:val="single" w:sz="4" w:space="0" w:color="auto"/>
              <w:left w:val="single" w:sz="4" w:space="0" w:color="auto"/>
              <w:bottom w:val="single" w:sz="4" w:space="0" w:color="auto"/>
              <w:right w:val="single" w:sz="4" w:space="0" w:color="auto"/>
            </w:tcBorders>
            <w:shd w:val="clear" w:color="auto" w:fill="FFFF99"/>
          </w:tcPr>
          <w:p w14:paraId="5E18A7FC" w14:textId="77777777" w:rsidR="001944B6" w:rsidRPr="00711C43" w:rsidRDefault="001944B6" w:rsidP="00526B05">
            <w:pPr>
              <w:spacing w:beforeLines="40" w:before="96" w:after="0" w:line="23" w:lineRule="atLeast"/>
              <w:rPr>
                <w:rFonts w:ascii="Arial" w:eastAsia="Cambria" w:hAnsi="Arial" w:cs="Arial"/>
              </w:rPr>
            </w:pPr>
          </w:p>
        </w:tc>
        <w:tc>
          <w:tcPr>
            <w:tcW w:w="11591" w:type="dxa"/>
            <w:gridSpan w:val="2"/>
          </w:tcPr>
          <w:p w14:paraId="06E3B12E" w14:textId="77777777" w:rsidR="001944B6" w:rsidRPr="00711C43" w:rsidRDefault="001944B6" w:rsidP="00526B05">
            <w:pPr>
              <w:spacing w:beforeLines="40" w:before="96" w:after="0" w:line="23" w:lineRule="atLeast"/>
              <w:rPr>
                <w:rFonts w:ascii="Arial" w:hAnsi="Arial" w:cs="Arial"/>
              </w:rPr>
            </w:pPr>
          </w:p>
        </w:tc>
      </w:tr>
      <w:tr w:rsidR="001944B6" w:rsidRPr="00711C43" w14:paraId="149CE504" w14:textId="77777777" w:rsidTr="68AFEBD7">
        <w:trPr>
          <w:gridAfter w:val="2"/>
          <w:wAfter w:w="11591" w:type="dxa"/>
          <w:trHeight w:val="30"/>
        </w:trPr>
        <w:tc>
          <w:tcPr>
            <w:tcW w:w="1645" w:type="dxa"/>
            <w:tcBorders>
              <w:bottom w:val="single" w:sz="4" w:space="0" w:color="auto"/>
            </w:tcBorders>
            <w:shd w:val="clear" w:color="auto" w:fill="auto"/>
          </w:tcPr>
          <w:p w14:paraId="160EB6FA" w14:textId="77777777" w:rsidR="001944B6" w:rsidRPr="00711C43" w:rsidRDefault="001944B6" w:rsidP="00526B05">
            <w:pPr>
              <w:spacing w:beforeLines="40" w:before="96" w:after="0" w:line="23" w:lineRule="atLeast"/>
              <w:rPr>
                <w:rFonts w:ascii="Arial" w:eastAsia="Cambria" w:hAnsi="Arial" w:cs="Arial"/>
                <w:b/>
              </w:rPr>
            </w:pPr>
          </w:p>
          <w:p w14:paraId="02EE07B3" w14:textId="39F38FC4" w:rsidR="001944B6" w:rsidRPr="00711C43" w:rsidRDefault="001944B6" w:rsidP="00526B05">
            <w:pPr>
              <w:spacing w:beforeLines="40" w:before="96" w:after="0" w:line="23" w:lineRule="atLeast"/>
              <w:rPr>
                <w:rFonts w:ascii="Arial" w:eastAsia="Cambria" w:hAnsi="Arial" w:cs="Arial"/>
                <w:b/>
              </w:rPr>
            </w:pPr>
            <w:r w:rsidRPr="00711C43">
              <w:rPr>
                <w:rFonts w:ascii="Arial" w:eastAsia="Cambria" w:hAnsi="Arial" w:cs="Arial"/>
                <w:b/>
              </w:rPr>
              <w:t>1</w:t>
            </w:r>
            <w:r w:rsidR="00711C43" w:rsidRPr="00711C43">
              <w:rPr>
                <w:rFonts w:ascii="Arial" w:eastAsia="Cambria" w:hAnsi="Arial" w:cs="Arial"/>
                <w:b/>
              </w:rPr>
              <w:t>0</w:t>
            </w:r>
          </w:p>
        </w:tc>
        <w:tc>
          <w:tcPr>
            <w:tcW w:w="9389" w:type="dxa"/>
            <w:tcBorders>
              <w:bottom w:val="single" w:sz="4" w:space="0" w:color="auto"/>
            </w:tcBorders>
            <w:shd w:val="clear" w:color="auto" w:fill="auto"/>
          </w:tcPr>
          <w:p w14:paraId="30A7AC03" w14:textId="77777777" w:rsidR="00222C8D" w:rsidRDefault="00222C8D" w:rsidP="00526B05">
            <w:pPr>
              <w:tabs>
                <w:tab w:val="left" w:pos="5964"/>
              </w:tabs>
              <w:spacing w:beforeLines="40" w:before="96" w:after="0" w:line="23" w:lineRule="atLeast"/>
              <w:rPr>
                <w:rFonts w:ascii="Arial" w:eastAsia="Cambria" w:hAnsi="Arial" w:cs="Arial"/>
                <w:b/>
                <w:color w:val="000000"/>
              </w:rPr>
            </w:pPr>
          </w:p>
          <w:p w14:paraId="7102B1A3" w14:textId="3F04A7D7" w:rsidR="001944B6" w:rsidRPr="00711C43" w:rsidRDefault="001944B6" w:rsidP="00526B05">
            <w:pPr>
              <w:tabs>
                <w:tab w:val="left" w:pos="5964"/>
              </w:tabs>
              <w:spacing w:beforeLines="40" w:before="96" w:after="0" w:line="23" w:lineRule="atLeast"/>
              <w:rPr>
                <w:rFonts w:ascii="Arial" w:eastAsia="Cambria" w:hAnsi="Arial" w:cs="Arial"/>
                <w:b/>
                <w:color w:val="000000"/>
              </w:rPr>
            </w:pPr>
            <w:r w:rsidRPr="00711C43">
              <w:rPr>
                <w:rFonts w:ascii="Arial" w:eastAsia="Cambria" w:hAnsi="Arial" w:cs="Arial"/>
                <w:b/>
                <w:color w:val="000000"/>
              </w:rPr>
              <w:t>SoW Section B – Staffing</w:t>
            </w:r>
            <w:r w:rsidR="00711C43">
              <w:rPr>
                <w:rFonts w:ascii="Arial" w:eastAsia="Cambria" w:hAnsi="Arial" w:cs="Arial"/>
                <w:b/>
                <w:color w:val="000000"/>
              </w:rPr>
              <w:tab/>
            </w:r>
          </w:p>
          <w:p w14:paraId="0F659B7A" w14:textId="0B3A359D" w:rsidR="001944B6" w:rsidRPr="00711C43" w:rsidRDefault="001944B6" w:rsidP="00526B05">
            <w:pPr>
              <w:spacing w:beforeLines="40" w:before="96" w:after="0" w:line="23" w:lineRule="atLeast"/>
              <w:rPr>
                <w:rFonts w:ascii="Arial" w:eastAsia="Cambria" w:hAnsi="Arial" w:cs="Arial"/>
                <w:b/>
                <w:color w:val="000000"/>
              </w:rPr>
            </w:pPr>
            <w:r w:rsidRPr="00711C43">
              <w:rPr>
                <w:rFonts w:ascii="Arial" w:eastAsia="Cambria" w:hAnsi="Arial" w:cs="Arial"/>
              </w:rPr>
              <w:lastRenderedPageBreak/>
              <w:t xml:space="preserve">Describe how you plan to execute SoW </w:t>
            </w:r>
            <w:r w:rsidR="00CE3A8B">
              <w:rPr>
                <w:rFonts w:ascii="Arial" w:eastAsia="Cambria" w:hAnsi="Arial" w:cs="Arial"/>
              </w:rPr>
              <w:t xml:space="preserve">Component 4 </w:t>
            </w:r>
            <w:r w:rsidRPr="00711C43">
              <w:rPr>
                <w:rFonts w:ascii="Arial" w:eastAsia="Cambria" w:hAnsi="Arial" w:cs="Arial"/>
              </w:rPr>
              <w:t xml:space="preserve">Section B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 xml:space="preserve">: </w:t>
            </w:r>
          </w:p>
          <w:p w14:paraId="480A421B" w14:textId="6411DCE4" w:rsidR="001944B6" w:rsidRPr="00711C43" w:rsidRDefault="18064489" w:rsidP="00526B05">
            <w:pPr>
              <w:pStyle w:val="NormalWeb"/>
              <w:numPr>
                <w:ilvl w:val="0"/>
                <w:numId w:val="9"/>
              </w:numPr>
              <w:spacing w:beforeLines="40" w:before="96" w:beforeAutospacing="0" w:after="0" w:afterAutospacing="0" w:line="23" w:lineRule="atLeast"/>
              <w:jc w:val="both"/>
              <w:textAlignment w:val="baseline"/>
              <w:rPr>
                <w:rFonts w:ascii="Arial" w:hAnsi="Arial" w:cs="Arial"/>
                <w:color w:val="000000"/>
                <w:sz w:val="22"/>
                <w:szCs w:val="22"/>
              </w:rPr>
            </w:pPr>
            <w:r w:rsidRPr="2218485D">
              <w:rPr>
                <w:rFonts w:ascii="Arial" w:hAnsi="Arial" w:cs="Arial"/>
                <w:color w:val="000000" w:themeColor="text1"/>
                <w:sz w:val="22"/>
                <w:szCs w:val="22"/>
              </w:rPr>
              <w:t xml:space="preserve">Demonstrate how your proposed staffing plan will meet the requirements outlined in </w:t>
            </w:r>
            <w:r w:rsidR="64DC4B0A" w:rsidRPr="2218485D">
              <w:rPr>
                <w:rFonts w:ascii="Arial" w:hAnsi="Arial" w:cs="Arial"/>
                <w:color w:val="000000" w:themeColor="text1"/>
                <w:sz w:val="22"/>
                <w:szCs w:val="22"/>
              </w:rPr>
              <w:t xml:space="preserve">Component 4 </w:t>
            </w:r>
            <w:r w:rsidRPr="2218485D">
              <w:rPr>
                <w:rFonts w:ascii="Arial" w:hAnsi="Arial" w:cs="Arial"/>
                <w:color w:val="000000" w:themeColor="text1"/>
                <w:sz w:val="22"/>
                <w:szCs w:val="22"/>
              </w:rPr>
              <w:t xml:space="preserve">Section </w:t>
            </w:r>
            <w:r w:rsidR="64DC4B0A" w:rsidRPr="2218485D">
              <w:rPr>
                <w:rFonts w:ascii="Arial" w:hAnsi="Arial" w:cs="Arial"/>
                <w:color w:val="000000" w:themeColor="text1"/>
                <w:sz w:val="22"/>
                <w:szCs w:val="22"/>
              </w:rPr>
              <w:t>B</w:t>
            </w:r>
            <w:r w:rsidRPr="2218485D">
              <w:rPr>
                <w:rFonts w:ascii="Arial" w:hAnsi="Arial" w:cs="Arial"/>
                <w:color w:val="000000" w:themeColor="text1"/>
                <w:sz w:val="22"/>
                <w:szCs w:val="22"/>
              </w:rPr>
              <w:t xml:space="preserve"> of the Scope of Work.</w:t>
            </w:r>
          </w:p>
          <w:p w14:paraId="4C96D4C8" w14:textId="77777777" w:rsidR="001944B6" w:rsidRPr="00711C43" w:rsidRDefault="18064489" w:rsidP="00526B05">
            <w:pPr>
              <w:pStyle w:val="ListParagraph"/>
              <w:numPr>
                <w:ilvl w:val="0"/>
                <w:numId w:val="9"/>
              </w:numPr>
              <w:spacing w:beforeLines="40" w:before="96" w:line="23" w:lineRule="atLeast"/>
              <w:rPr>
                <w:rFonts w:ascii="Arial" w:eastAsia="Cambria" w:hAnsi="Arial" w:cs="Arial"/>
                <w:b/>
                <w:color w:val="000000"/>
              </w:rPr>
            </w:pPr>
            <w:r w:rsidRPr="2218485D">
              <w:rPr>
                <w:rFonts w:ascii="Arial" w:eastAsia="Cambria" w:hAnsi="Arial" w:cs="Arial"/>
                <w:color w:val="000000" w:themeColor="text1"/>
              </w:rPr>
              <w:t>Please provide resumes and job descriptions for all key personnel involved in this Scope of Work.</w:t>
            </w:r>
          </w:p>
          <w:p w14:paraId="516DE7BA" w14:textId="5B4FFA8C" w:rsidR="001944B6" w:rsidRPr="00711C43" w:rsidRDefault="18064489"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 xml:space="preserve">Describe how the Programmatic Training Coordinator will fulfill the responsibilities outlined in </w:t>
            </w:r>
            <w:r w:rsidR="64DC4B0A" w:rsidRPr="2218485D">
              <w:rPr>
                <w:rFonts w:ascii="Arial" w:eastAsia="Cambria" w:hAnsi="Arial" w:cs="Arial"/>
                <w:color w:val="000000" w:themeColor="text1"/>
              </w:rPr>
              <w:t xml:space="preserve">Component 4 </w:t>
            </w:r>
            <w:r w:rsidRPr="2218485D">
              <w:rPr>
                <w:rFonts w:ascii="Arial" w:eastAsia="Cambria" w:hAnsi="Arial" w:cs="Arial"/>
                <w:color w:val="000000" w:themeColor="text1"/>
              </w:rPr>
              <w:t xml:space="preserve">Section </w:t>
            </w:r>
            <w:r w:rsidR="659EC055" w:rsidRPr="2218485D">
              <w:rPr>
                <w:rFonts w:ascii="Arial" w:eastAsia="Cambria" w:hAnsi="Arial" w:cs="Arial"/>
                <w:color w:val="000000" w:themeColor="text1"/>
              </w:rPr>
              <w:t>B</w:t>
            </w:r>
            <w:r w:rsidRPr="2218485D">
              <w:rPr>
                <w:rFonts w:ascii="Arial" w:eastAsia="Cambria" w:hAnsi="Arial" w:cs="Arial"/>
                <w:color w:val="000000" w:themeColor="text1"/>
              </w:rPr>
              <w:t xml:space="preserve"> of the Scope of Work.</w:t>
            </w:r>
          </w:p>
          <w:p w14:paraId="005FBA11" w14:textId="1FA11202" w:rsidR="001944B6" w:rsidRPr="00711C43" w:rsidRDefault="18064489"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 xml:space="preserve">Describe how the Technical Assistance Coordinator will fulfill the responsibilities outlined in </w:t>
            </w:r>
            <w:r w:rsidR="64DC4B0A" w:rsidRPr="2218485D">
              <w:rPr>
                <w:rFonts w:ascii="Arial" w:eastAsia="Cambria" w:hAnsi="Arial" w:cs="Arial"/>
                <w:color w:val="000000" w:themeColor="text1"/>
              </w:rPr>
              <w:t xml:space="preserve">Component 4 </w:t>
            </w:r>
            <w:r w:rsidRPr="2218485D">
              <w:rPr>
                <w:rFonts w:ascii="Arial" w:eastAsia="Cambria" w:hAnsi="Arial" w:cs="Arial"/>
                <w:color w:val="000000" w:themeColor="text1"/>
              </w:rPr>
              <w:t xml:space="preserve">Section </w:t>
            </w:r>
            <w:r w:rsidR="659EC055" w:rsidRPr="2218485D">
              <w:rPr>
                <w:rFonts w:ascii="Arial" w:eastAsia="Cambria" w:hAnsi="Arial" w:cs="Arial"/>
                <w:color w:val="000000" w:themeColor="text1"/>
              </w:rPr>
              <w:t>B</w:t>
            </w:r>
            <w:r w:rsidRPr="2218485D">
              <w:rPr>
                <w:rFonts w:ascii="Arial" w:eastAsia="Cambria" w:hAnsi="Arial" w:cs="Arial"/>
                <w:color w:val="000000" w:themeColor="text1"/>
              </w:rPr>
              <w:t xml:space="preserve"> of the Scope of Work.</w:t>
            </w:r>
          </w:p>
          <w:p w14:paraId="7371DC70" w14:textId="22BD4E5A" w:rsidR="001944B6" w:rsidRPr="00711C43" w:rsidRDefault="18064489"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 xml:space="preserve">Describe how the ICC Coordinator will fulfill the responsibilities outlined in </w:t>
            </w:r>
            <w:r w:rsidR="64DC4B0A" w:rsidRPr="2218485D">
              <w:rPr>
                <w:rFonts w:ascii="Arial" w:eastAsia="Cambria" w:hAnsi="Arial" w:cs="Arial"/>
                <w:color w:val="000000" w:themeColor="text1"/>
              </w:rPr>
              <w:t xml:space="preserve">Component 4 </w:t>
            </w:r>
            <w:r w:rsidRPr="2218485D">
              <w:rPr>
                <w:rFonts w:ascii="Arial" w:eastAsia="Cambria" w:hAnsi="Arial" w:cs="Arial"/>
                <w:color w:val="000000" w:themeColor="text1"/>
              </w:rPr>
              <w:t xml:space="preserve">Section </w:t>
            </w:r>
            <w:r w:rsidR="659EC055" w:rsidRPr="2218485D">
              <w:rPr>
                <w:rFonts w:ascii="Arial" w:eastAsia="Cambria" w:hAnsi="Arial" w:cs="Arial"/>
                <w:color w:val="000000" w:themeColor="text1"/>
              </w:rPr>
              <w:t>B</w:t>
            </w:r>
            <w:r w:rsidRPr="2218485D">
              <w:rPr>
                <w:rFonts w:ascii="Arial" w:eastAsia="Cambria" w:hAnsi="Arial" w:cs="Arial"/>
                <w:color w:val="000000" w:themeColor="text1"/>
              </w:rPr>
              <w:t xml:space="preserve"> of the Scope of Work.</w:t>
            </w:r>
          </w:p>
          <w:p w14:paraId="7222B2B7" w14:textId="77777777" w:rsidR="001944B6" w:rsidRPr="00711C43" w:rsidRDefault="18064489"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Describe how you will remain current on changes to Part C federal and state rules and how this information will be shared to training participants and other facilitators.</w:t>
            </w:r>
          </w:p>
          <w:p w14:paraId="382F12A3" w14:textId="77777777" w:rsidR="001944B6" w:rsidRPr="00711C43" w:rsidRDefault="18064489" w:rsidP="00526B05">
            <w:pPr>
              <w:pStyle w:val="ListParagraph"/>
              <w:numPr>
                <w:ilvl w:val="0"/>
                <w:numId w:val="9"/>
              </w:numPr>
              <w:spacing w:beforeLines="40" w:before="96" w:line="23" w:lineRule="atLeast"/>
              <w:rPr>
                <w:rFonts w:ascii="Arial" w:eastAsia="Cambria" w:hAnsi="Arial" w:cs="Arial"/>
                <w:bCs/>
                <w:color w:val="000000"/>
              </w:rPr>
            </w:pPr>
            <w:r w:rsidRPr="2218485D">
              <w:rPr>
                <w:rFonts w:ascii="Arial" w:eastAsia="Cambria" w:hAnsi="Arial" w:cs="Arial"/>
                <w:color w:val="000000" w:themeColor="text1"/>
              </w:rPr>
              <w:t>Provide examples of a variety and alternative modes of training that will be offered to participants (such as webinars or other formats).</w:t>
            </w:r>
          </w:p>
          <w:p w14:paraId="3DC73548" w14:textId="6684D5C5" w:rsidR="0050213D" w:rsidRPr="0050213D" w:rsidRDefault="318818DA" w:rsidP="00526B05">
            <w:pPr>
              <w:pStyle w:val="ListParagraph"/>
              <w:numPr>
                <w:ilvl w:val="0"/>
                <w:numId w:val="12"/>
              </w:numPr>
              <w:spacing w:beforeLines="40" w:before="96" w:line="23" w:lineRule="atLeast"/>
              <w:rPr>
                <w:rFonts w:ascii="Arial" w:eastAsia="Cambria" w:hAnsi="Arial" w:cs="Arial"/>
              </w:rPr>
            </w:pPr>
            <w:r w:rsidRPr="4C6B8C86">
              <w:rPr>
                <w:rFonts w:ascii="Arial" w:eastAsia="Cambria" w:hAnsi="Arial" w:cs="Arial"/>
                <w:color w:val="000000" w:themeColor="text1"/>
              </w:rPr>
              <w:t>Describe how you plan to stay current on trending best practices in Early Intervention and Early Childhood Education and how this information will be shared to training participants and other facilitators.</w:t>
            </w:r>
          </w:p>
          <w:p w14:paraId="0DABD87D" w14:textId="69A02126" w:rsidR="0050213D" w:rsidRPr="0050213D" w:rsidRDefault="74169EB6" w:rsidP="1C7AA31D">
            <w:pPr>
              <w:pStyle w:val="ListParagraph"/>
              <w:numPr>
                <w:ilvl w:val="0"/>
                <w:numId w:val="12"/>
              </w:numPr>
              <w:spacing w:beforeLines="40" w:before="96" w:line="23" w:lineRule="atLeast"/>
              <w:rPr>
                <w:rFonts w:ascii="Arial" w:eastAsia="Arial" w:hAnsi="Arial" w:cs="Arial"/>
              </w:rPr>
            </w:pPr>
            <w:r w:rsidRPr="68AFEBD7">
              <w:rPr>
                <w:rFonts w:ascii="Arial" w:eastAsia="Arial" w:hAnsi="Arial" w:cs="Arial"/>
              </w:rPr>
              <w:t>Describe your strategies for staying current with adult learning theory and practice</w:t>
            </w:r>
            <w:r w:rsidR="58D3E909" w:rsidRPr="68AFEBD7">
              <w:rPr>
                <w:rFonts w:ascii="Arial" w:eastAsia="Arial" w:hAnsi="Arial" w:cs="Arial"/>
              </w:rPr>
              <w:t>.</w:t>
            </w:r>
          </w:p>
        </w:tc>
      </w:tr>
      <w:tr w:rsidR="0050213D" w:rsidRPr="00711C43" w14:paraId="5ACDEE1F" w14:textId="77777777" w:rsidTr="68AFEBD7">
        <w:trPr>
          <w:gridAfter w:val="2"/>
          <w:wAfter w:w="11591" w:type="dxa"/>
          <w:trHeight w:val="30"/>
        </w:trPr>
        <w:tc>
          <w:tcPr>
            <w:tcW w:w="11034" w:type="dxa"/>
            <w:gridSpan w:val="2"/>
            <w:tcBorders>
              <w:top w:val="single" w:sz="4" w:space="0" w:color="auto"/>
              <w:left w:val="single" w:sz="4" w:space="0" w:color="auto"/>
              <w:bottom w:val="single" w:sz="4" w:space="0" w:color="auto"/>
              <w:right w:val="single" w:sz="4" w:space="0" w:color="auto"/>
            </w:tcBorders>
            <w:shd w:val="clear" w:color="auto" w:fill="FFFF99"/>
          </w:tcPr>
          <w:p w14:paraId="4C650717" w14:textId="77777777" w:rsidR="0050213D" w:rsidRPr="00711C43" w:rsidRDefault="0050213D" w:rsidP="00526B05">
            <w:pPr>
              <w:spacing w:beforeLines="40" w:before="96" w:after="0" w:line="23" w:lineRule="atLeast"/>
              <w:rPr>
                <w:rFonts w:ascii="Arial" w:eastAsia="Cambria" w:hAnsi="Arial" w:cs="Arial"/>
                <w:b/>
                <w:color w:val="000000"/>
              </w:rPr>
            </w:pPr>
          </w:p>
        </w:tc>
      </w:tr>
    </w:tbl>
    <w:tbl>
      <w:tblPr>
        <w:tblpPr w:leftFromText="180" w:rightFromText="180" w:vertAnchor="text" w:tblpXSpec="right" w:tblpY="1"/>
        <w:tblOverlap w:val="never"/>
        <w:tblW w:w="11131" w:type="dxa"/>
        <w:tblLayout w:type="fixed"/>
        <w:tblCellMar>
          <w:top w:w="72" w:type="dxa"/>
          <w:left w:w="115" w:type="dxa"/>
          <w:bottom w:w="72" w:type="dxa"/>
          <w:right w:w="115" w:type="dxa"/>
        </w:tblCellMar>
        <w:tblLook w:val="0400" w:firstRow="0" w:lastRow="0" w:firstColumn="0" w:lastColumn="0" w:noHBand="0" w:noVBand="1"/>
      </w:tblPr>
      <w:tblGrid>
        <w:gridCol w:w="115"/>
        <w:gridCol w:w="1512"/>
        <w:gridCol w:w="115"/>
        <w:gridCol w:w="9274"/>
        <w:gridCol w:w="115"/>
      </w:tblGrid>
      <w:tr w:rsidR="00D76CD7" w:rsidRPr="00711C43" w14:paraId="4E9A0086" w14:textId="77777777" w:rsidTr="68AFEBD7">
        <w:trPr>
          <w:gridBefore w:val="1"/>
          <w:wBefore w:w="115" w:type="dxa"/>
          <w:trHeight w:val="206"/>
        </w:trPr>
        <w:tc>
          <w:tcPr>
            <w:tcW w:w="1627" w:type="dxa"/>
            <w:gridSpan w:val="2"/>
            <w:tcBorders>
              <w:bottom w:val="single" w:sz="4" w:space="0" w:color="auto"/>
            </w:tcBorders>
            <w:shd w:val="clear" w:color="auto" w:fill="auto"/>
          </w:tcPr>
          <w:p w14:paraId="3E40249C" w14:textId="410823E4" w:rsidR="00D76CD7" w:rsidRPr="00711C43" w:rsidRDefault="001944B6"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1</w:t>
            </w:r>
            <w:r w:rsidR="00711C43" w:rsidRPr="00711C43">
              <w:rPr>
                <w:rFonts w:ascii="Arial" w:eastAsia="Cambria" w:hAnsi="Arial" w:cs="Arial"/>
                <w:b/>
                <w:color w:val="000000"/>
              </w:rPr>
              <w:t>1</w:t>
            </w:r>
          </w:p>
          <w:p w14:paraId="3DC954F5" w14:textId="77777777" w:rsidR="00D76CD7" w:rsidRPr="00711C43" w:rsidRDefault="00D76CD7" w:rsidP="00526B05">
            <w:pPr>
              <w:spacing w:beforeLines="40" w:before="96" w:after="0" w:line="23" w:lineRule="atLeast"/>
              <w:rPr>
                <w:rFonts w:ascii="Arial" w:eastAsia="Cambria" w:hAnsi="Arial" w:cs="Arial"/>
                <w:b/>
                <w:color w:val="000000"/>
              </w:rPr>
            </w:pPr>
          </w:p>
        </w:tc>
        <w:tc>
          <w:tcPr>
            <w:tcW w:w="9389" w:type="dxa"/>
            <w:gridSpan w:val="2"/>
            <w:tcBorders>
              <w:bottom w:val="single" w:sz="4" w:space="0" w:color="auto"/>
            </w:tcBorders>
            <w:shd w:val="clear" w:color="auto" w:fill="auto"/>
          </w:tcPr>
          <w:p w14:paraId="6FCCFE23" w14:textId="77777777" w:rsidR="00D76CD7" w:rsidRPr="00711C43" w:rsidRDefault="00D76CD7" w:rsidP="00526B05">
            <w:pPr>
              <w:spacing w:beforeLines="40" w:before="96" w:after="0" w:line="23" w:lineRule="atLeast"/>
              <w:rPr>
                <w:rFonts w:ascii="Arial" w:eastAsia="Cambria" w:hAnsi="Arial" w:cs="Arial"/>
                <w:b/>
                <w:color w:val="000000"/>
              </w:rPr>
            </w:pPr>
          </w:p>
          <w:p w14:paraId="263E7B54" w14:textId="21EF337B" w:rsidR="00D76CD7" w:rsidRPr="00711C43" w:rsidRDefault="00D76CD7" w:rsidP="00526B05">
            <w:pPr>
              <w:spacing w:beforeLines="40" w:before="96" w:after="0" w:line="23" w:lineRule="atLeast"/>
              <w:rPr>
                <w:rFonts w:ascii="Arial" w:eastAsia="Cambria" w:hAnsi="Arial" w:cs="Arial"/>
                <w:b/>
                <w:color w:val="000000"/>
              </w:rPr>
            </w:pPr>
            <w:r w:rsidRPr="00711C43">
              <w:rPr>
                <w:rFonts w:ascii="Arial" w:eastAsia="Cambria" w:hAnsi="Arial" w:cs="Arial"/>
                <w:b/>
                <w:color w:val="000000"/>
              </w:rPr>
              <w:t xml:space="preserve">SoW Section </w:t>
            </w:r>
            <w:r w:rsidR="001944B6" w:rsidRPr="00711C43">
              <w:rPr>
                <w:rFonts w:ascii="Arial" w:eastAsia="Cambria" w:hAnsi="Arial" w:cs="Arial"/>
                <w:b/>
                <w:color w:val="000000"/>
              </w:rPr>
              <w:t>C</w:t>
            </w:r>
            <w:r w:rsidRPr="00711C43">
              <w:rPr>
                <w:rFonts w:ascii="Arial" w:eastAsia="Cambria" w:hAnsi="Arial" w:cs="Arial"/>
                <w:b/>
                <w:color w:val="000000"/>
              </w:rPr>
              <w:t xml:space="preserve"> – Respondent Professional Development and Technical Assistance</w:t>
            </w:r>
          </w:p>
          <w:p w14:paraId="460E0DAC" w14:textId="784B4C47" w:rsidR="00D76CD7" w:rsidRPr="00711C43" w:rsidRDefault="00D76CD7" w:rsidP="00526B05">
            <w:pPr>
              <w:spacing w:beforeLines="40" w:before="96" w:after="0" w:line="23" w:lineRule="atLeast"/>
              <w:rPr>
                <w:rFonts w:ascii="Arial" w:eastAsia="Cambria" w:hAnsi="Arial" w:cs="Arial"/>
              </w:rPr>
            </w:pPr>
            <w:r w:rsidRPr="00711C43">
              <w:rPr>
                <w:rFonts w:ascii="Arial" w:eastAsia="Cambria" w:hAnsi="Arial" w:cs="Arial"/>
              </w:rPr>
              <w:t xml:space="preserve">Describe how you plan to execute SoW </w:t>
            </w:r>
            <w:r w:rsidR="004F0D16">
              <w:rPr>
                <w:rFonts w:ascii="Arial" w:eastAsia="Cambria" w:hAnsi="Arial" w:cs="Arial"/>
              </w:rPr>
              <w:t xml:space="preserve">Component 4 </w:t>
            </w:r>
            <w:r w:rsidRPr="00711C43">
              <w:rPr>
                <w:rFonts w:ascii="Arial" w:eastAsia="Cambria" w:hAnsi="Arial" w:cs="Arial"/>
              </w:rPr>
              <w:t xml:space="preserve">Section </w:t>
            </w:r>
            <w:r w:rsidR="001944B6" w:rsidRPr="00711C43">
              <w:rPr>
                <w:rFonts w:ascii="Arial" w:eastAsia="Cambria" w:hAnsi="Arial" w:cs="Arial"/>
              </w:rPr>
              <w:t>C</w:t>
            </w:r>
            <w:r w:rsidRPr="00711C43">
              <w:rPr>
                <w:rFonts w:ascii="Arial" w:eastAsia="Cambria" w:hAnsi="Arial" w:cs="Arial"/>
              </w:rPr>
              <w:t xml:space="preserve">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242F5641" w14:textId="77777777" w:rsidR="00D76CD7" w:rsidRPr="00711C43" w:rsidRDefault="00D76CD7" w:rsidP="00526B05">
            <w:pPr>
              <w:pStyle w:val="ListParagraph"/>
              <w:numPr>
                <w:ilvl w:val="0"/>
                <w:numId w:val="16"/>
              </w:numPr>
              <w:spacing w:beforeLines="40" w:before="96" w:line="23" w:lineRule="atLeast"/>
              <w:rPr>
                <w:rFonts w:ascii="Arial" w:eastAsia="Cambria" w:hAnsi="Arial" w:cs="Arial"/>
                <w:bCs/>
                <w:color w:val="000000"/>
              </w:rPr>
            </w:pPr>
            <w:r w:rsidRPr="00711C43">
              <w:rPr>
                <w:rFonts w:ascii="Arial" w:eastAsia="Cambria" w:hAnsi="Arial" w:cs="Arial"/>
                <w:bCs/>
                <w:color w:val="000000"/>
              </w:rPr>
              <w:t>Describe how you will assist the ICC and BCDS to access national technical assistance resources aimed at defining and improving their mission, scope, and function.</w:t>
            </w:r>
          </w:p>
          <w:p w14:paraId="470CBC20" w14:textId="77777777" w:rsidR="00D76CD7" w:rsidRPr="00711C43" w:rsidRDefault="00D76CD7" w:rsidP="00526B05">
            <w:pPr>
              <w:pStyle w:val="ListParagraph"/>
              <w:numPr>
                <w:ilvl w:val="0"/>
                <w:numId w:val="16"/>
              </w:numPr>
              <w:spacing w:beforeLines="40" w:before="96" w:line="23" w:lineRule="atLeast"/>
              <w:rPr>
                <w:rFonts w:ascii="Arial" w:eastAsia="Cambria" w:hAnsi="Arial" w:cs="Arial"/>
                <w:b/>
                <w:color w:val="000000"/>
              </w:rPr>
            </w:pPr>
            <w:r w:rsidRPr="00711C43">
              <w:rPr>
                <w:rFonts w:ascii="Arial" w:eastAsia="Cambria" w:hAnsi="Arial" w:cs="Arial"/>
                <w:bCs/>
                <w:color w:val="000000"/>
              </w:rPr>
              <w:t>Describe how you will build partnerships with Institutions of Higher Education to support in-service education for personnel.</w:t>
            </w:r>
          </w:p>
        </w:tc>
      </w:tr>
      <w:tr w:rsidR="00D76CD7" w:rsidRPr="00711C43" w14:paraId="440A2255" w14:textId="77777777" w:rsidTr="68AFEBD7">
        <w:trPr>
          <w:gridBefore w:val="1"/>
          <w:wBefore w:w="115" w:type="dxa"/>
          <w:trHeight w:val="30"/>
        </w:trPr>
        <w:tc>
          <w:tcPr>
            <w:tcW w:w="11016" w:type="dxa"/>
            <w:gridSpan w:val="4"/>
            <w:tcBorders>
              <w:top w:val="single" w:sz="4" w:space="0" w:color="auto"/>
              <w:left w:val="single" w:sz="4" w:space="0" w:color="auto"/>
              <w:bottom w:val="single" w:sz="4" w:space="0" w:color="auto"/>
              <w:right w:val="single" w:sz="4" w:space="0" w:color="auto"/>
            </w:tcBorders>
            <w:shd w:val="clear" w:color="auto" w:fill="FFFF99"/>
          </w:tcPr>
          <w:p w14:paraId="0512F9E9" w14:textId="77777777" w:rsidR="00D76CD7" w:rsidRPr="00711C43" w:rsidRDefault="00D76CD7" w:rsidP="00526B05">
            <w:pPr>
              <w:spacing w:beforeLines="40" w:before="96" w:after="0" w:line="23" w:lineRule="atLeast"/>
              <w:rPr>
                <w:rFonts w:ascii="Arial" w:eastAsia="Cambria" w:hAnsi="Arial" w:cs="Arial"/>
                <w:color w:val="000000"/>
              </w:rPr>
            </w:pPr>
          </w:p>
        </w:tc>
      </w:tr>
      <w:tr w:rsidR="001944B6" w:rsidRPr="00711C43" w14:paraId="0445E12F" w14:textId="77777777" w:rsidTr="68AFEBD7">
        <w:trPr>
          <w:gridAfter w:val="1"/>
          <w:wAfter w:w="115" w:type="dxa"/>
          <w:trHeight w:val="30"/>
        </w:trPr>
        <w:tc>
          <w:tcPr>
            <w:tcW w:w="1627" w:type="dxa"/>
            <w:gridSpan w:val="2"/>
            <w:tcBorders>
              <w:bottom w:val="single" w:sz="4" w:space="0" w:color="auto"/>
            </w:tcBorders>
            <w:shd w:val="clear" w:color="auto" w:fill="auto"/>
          </w:tcPr>
          <w:p w14:paraId="09CC24A5" w14:textId="77777777" w:rsidR="001944B6" w:rsidRPr="00711C43" w:rsidRDefault="001944B6" w:rsidP="00526B05">
            <w:pPr>
              <w:spacing w:beforeLines="40" w:before="96" w:after="0" w:line="23" w:lineRule="atLeast"/>
              <w:rPr>
                <w:rFonts w:ascii="Arial" w:eastAsia="Cambria" w:hAnsi="Arial" w:cs="Arial"/>
                <w:b/>
              </w:rPr>
            </w:pPr>
          </w:p>
          <w:p w14:paraId="111B51F8" w14:textId="2360E88E" w:rsidR="001944B6" w:rsidRPr="00711C43" w:rsidRDefault="001944B6" w:rsidP="00526B05">
            <w:pPr>
              <w:spacing w:beforeLines="40" w:before="96" w:after="0" w:line="23" w:lineRule="atLeast"/>
              <w:rPr>
                <w:rFonts w:ascii="Arial" w:eastAsia="Cambria" w:hAnsi="Arial" w:cs="Arial"/>
                <w:b/>
              </w:rPr>
            </w:pPr>
            <w:r w:rsidRPr="00711C43">
              <w:rPr>
                <w:rFonts w:ascii="Arial" w:eastAsia="Cambria" w:hAnsi="Arial" w:cs="Arial"/>
                <w:b/>
              </w:rPr>
              <w:t>1</w:t>
            </w:r>
            <w:r w:rsidR="00711C43" w:rsidRPr="00711C43">
              <w:rPr>
                <w:rFonts w:ascii="Arial" w:eastAsia="Cambria" w:hAnsi="Arial" w:cs="Arial"/>
                <w:b/>
              </w:rPr>
              <w:t>2</w:t>
            </w:r>
          </w:p>
        </w:tc>
        <w:tc>
          <w:tcPr>
            <w:tcW w:w="9389" w:type="dxa"/>
            <w:gridSpan w:val="2"/>
            <w:tcBorders>
              <w:bottom w:val="single" w:sz="4" w:space="0" w:color="auto"/>
            </w:tcBorders>
            <w:shd w:val="clear" w:color="auto" w:fill="auto"/>
          </w:tcPr>
          <w:p w14:paraId="4C159CA5" w14:textId="77777777" w:rsidR="001944B6" w:rsidRPr="00711C43" w:rsidRDefault="001944B6" w:rsidP="00526B05">
            <w:pPr>
              <w:spacing w:beforeLines="40" w:before="96" w:after="0" w:line="23" w:lineRule="atLeast"/>
              <w:rPr>
                <w:rFonts w:ascii="Arial" w:eastAsia="Cambria" w:hAnsi="Arial" w:cs="Arial"/>
                <w:b/>
                <w:bCs/>
              </w:rPr>
            </w:pPr>
          </w:p>
          <w:p w14:paraId="7427324A" w14:textId="611449D1" w:rsidR="001944B6" w:rsidRPr="00711C43" w:rsidRDefault="485CAC4A" w:rsidP="00526B05">
            <w:pPr>
              <w:spacing w:beforeLines="40" w:before="96" w:after="0" w:line="23" w:lineRule="atLeast"/>
              <w:rPr>
                <w:rFonts w:ascii="Arial" w:eastAsia="Cambria" w:hAnsi="Arial" w:cs="Arial"/>
                <w:b/>
                <w:bCs/>
              </w:rPr>
            </w:pPr>
            <w:r w:rsidRPr="1C7AA31D">
              <w:rPr>
                <w:rFonts w:ascii="Arial" w:eastAsia="Cambria" w:hAnsi="Arial" w:cs="Arial"/>
                <w:b/>
                <w:bCs/>
              </w:rPr>
              <w:t>SoW Section D – Quality Assurance and Reporting</w:t>
            </w:r>
          </w:p>
          <w:p w14:paraId="27E60CEC" w14:textId="1AA60E22" w:rsidR="00222C8D" w:rsidRDefault="001944B6" w:rsidP="00526B05">
            <w:pPr>
              <w:spacing w:beforeLines="40" w:before="96" w:after="0" w:line="23" w:lineRule="atLeast"/>
              <w:rPr>
                <w:rFonts w:ascii="Arial" w:eastAsia="Cambria" w:hAnsi="Arial" w:cs="Arial"/>
              </w:rPr>
            </w:pPr>
            <w:r w:rsidRPr="00711C43">
              <w:rPr>
                <w:rFonts w:ascii="Arial" w:eastAsia="Cambria" w:hAnsi="Arial" w:cs="Arial"/>
              </w:rPr>
              <w:t xml:space="preserve">Describe how you propose to execute SoW </w:t>
            </w:r>
            <w:r w:rsidR="004F0D16">
              <w:rPr>
                <w:rFonts w:ascii="Arial" w:eastAsia="Cambria" w:hAnsi="Arial" w:cs="Arial"/>
              </w:rPr>
              <w:t xml:space="preserve">Component 4 </w:t>
            </w:r>
            <w:r w:rsidRPr="00711C43">
              <w:rPr>
                <w:rFonts w:ascii="Arial" w:eastAsia="Cambria" w:hAnsi="Arial" w:cs="Arial"/>
              </w:rPr>
              <w:t xml:space="preserve">Section D in its entirety. Your response should include, but not be limited to, the specific elements highlighted below and </w:t>
            </w:r>
            <w:r w:rsidRPr="00711C43">
              <w:rPr>
                <w:rFonts w:ascii="Arial" w:eastAsia="Cambria" w:hAnsi="Arial" w:cs="Arial"/>
                <w:color w:val="000000"/>
              </w:rPr>
              <w:t>reference relevant experience, where applicable</w:t>
            </w:r>
            <w:r w:rsidRPr="00711C43">
              <w:rPr>
                <w:rFonts w:ascii="Arial" w:eastAsia="Cambria" w:hAnsi="Arial" w:cs="Arial"/>
              </w:rPr>
              <w:t>:</w:t>
            </w:r>
          </w:p>
          <w:p w14:paraId="54D308C7" w14:textId="4ACE7D07" w:rsidR="00222C8D" w:rsidRPr="00592D9D" w:rsidRDefault="2A22BA5B" w:rsidP="00526B05">
            <w:pPr>
              <w:pStyle w:val="ListParagraph"/>
              <w:numPr>
                <w:ilvl w:val="0"/>
                <w:numId w:val="22"/>
              </w:numPr>
              <w:spacing w:beforeLines="40" w:before="96" w:line="23" w:lineRule="atLeast"/>
              <w:rPr>
                <w:rFonts w:ascii="Arial" w:eastAsia="Cambria" w:hAnsi="Arial" w:cs="Arial"/>
              </w:rPr>
            </w:pPr>
            <w:r w:rsidRPr="68AFEBD7">
              <w:rPr>
                <w:rFonts w:ascii="Arial" w:eastAsia="Times New Roman" w:hAnsi="Arial" w:cs="Arial"/>
              </w:rPr>
              <w:t>Detail how you plan to monitor, measure, and report your performance</w:t>
            </w:r>
            <w:r w:rsidR="6EA09D7C" w:rsidRPr="68AFEBD7">
              <w:rPr>
                <w:rFonts w:ascii="Arial" w:eastAsia="Times New Roman" w:hAnsi="Arial" w:cs="Arial"/>
              </w:rPr>
              <w:t xml:space="preserve"> on all training </w:t>
            </w:r>
            <w:r w:rsidR="5323AEB0" w:rsidRPr="68AFEBD7">
              <w:rPr>
                <w:rFonts w:ascii="Arial" w:eastAsia="Times New Roman" w:hAnsi="Arial" w:cs="Arial"/>
              </w:rPr>
              <w:t>endeavors</w:t>
            </w:r>
            <w:r w:rsidRPr="68AFEBD7">
              <w:rPr>
                <w:rFonts w:ascii="Arial" w:eastAsia="Times New Roman" w:hAnsi="Arial" w:cs="Arial"/>
              </w:rPr>
              <w:t>.</w:t>
            </w:r>
          </w:p>
          <w:p w14:paraId="5C9CE484" w14:textId="28A1AB89" w:rsidR="00BC3A19" w:rsidRPr="00592D9D" w:rsidRDefault="6EA09D7C" w:rsidP="009038C4">
            <w:pPr>
              <w:pStyle w:val="ListParagraph"/>
              <w:numPr>
                <w:ilvl w:val="0"/>
                <w:numId w:val="22"/>
              </w:numPr>
              <w:spacing w:beforeLines="40" w:before="96" w:line="23" w:lineRule="atLeast"/>
              <w:rPr>
                <w:rFonts w:ascii="Arial" w:eastAsia="Cambria" w:hAnsi="Arial" w:cs="Arial"/>
              </w:rPr>
            </w:pPr>
            <w:r w:rsidRPr="68AFEBD7">
              <w:rPr>
                <w:rFonts w:ascii="Arial" w:eastAsia="Times New Roman" w:hAnsi="Arial" w:cs="Arial"/>
              </w:rPr>
              <w:t>Detail how you plan to monitor, measure, and report your performance on all technical assistance provided.</w:t>
            </w:r>
          </w:p>
          <w:p w14:paraId="6BE0D5BB" w14:textId="77777777" w:rsidR="001944B6" w:rsidRPr="00372CEB" w:rsidRDefault="18064489" w:rsidP="00526B05">
            <w:pPr>
              <w:pStyle w:val="ListParagraph"/>
              <w:numPr>
                <w:ilvl w:val="0"/>
                <w:numId w:val="22"/>
              </w:numPr>
              <w:spacing w:beforeLines="40" w:before="96" w:line="23" w:lineRule="atLeast"/>
              <w:rPr>
                <w:rFonts w:ascii="Arial" w:eastAsia="Cambria" w:hAnsi="Arial" w:cs="Arial"/>
              </w:rPr>
            </w:pPr>
            <w:r w:rsidRPr="1C7AA31D">
              <w:rPr>
                <w:rFonts w:ascii="Arial" w:eastAsia="Times New Roman" w:hAnsi="Arial" w:cs="Arial"/>
              </w:rPr>
              <w:t>Describe how you will ensure that your staff gain a comprehensive and holistic understanding of Indiana’s First Steps Program landscape and how they will continue to improve their knowledge base.</w:t>
            </w:r>
          </w:p>
          <w:p w14:paraId="457A6A1E" w14:textId="05286515" w:rsidR="00372CEB" w:rsidRPr="00222C8D" w:rsidRDefault="2DBA0112" w:rsidP="00526B05">
            <w:pPr>
              <w:pStyle w:val="ListParagraph"/>
              <w:numPr>
                <w:ilvl w:val="0"/>
                <w:numId w:val="22"/>
              </w:numPr>
              <w:spacing w:beforeLines="40" w:before="96" w:line="23" w:lineRule="atLeast"/>
              <w:rPr>
                <w:rFonts w:ascii="Arial" w:eastAsia="Cambria" w:hAnsi="Arial" w:cs="Arial"/>
              </w:rPr>
            </w:pPr>
            <w:r w:rsidRPr="68AFEBD7">
              <w:rPr>
                <w:rFonts w:ascii="Arial" w:eastAsia="Cambria" w:hAnsi="Arial" w:cs="Arial"/>
              </w:rPr>
              <w:t>Describe how you plan to administer and analyze a satisfaction survey to be sent to all participants after the completion of each training</w:t>
            </w:r>
            <w:r w:rsidR="2D930CC2" w:rsidRPr="68AFEBD7">
              <w:rPr>
                <w:rFonts w:ascii="Arial" w:eastAsia="Cambria" w:hAnsi="Arial" w:cs="Arial"/>
              </w:rPr>
              <w:t>.</w:t>
            </w:r>
          </w:p>
        </w:tc>
      </w:tr>
      <w:tr w:rsidR="0050213D" w:rsidRPr="00711C43" w14:paraId="6ABD9F11" w14:textId="77777777" w:rsidTr="68AFEBD7">
        <w:trPr>
          <w:gridAfter w:val="1"/>
          <w:wAfter w:w="115" w:type="dxa"/>
          <w:trHeight w:val="30"/>
        </w:trPr>
        <w:tc>
          <w:tcPr>
            <w:tcW w:w="11016" w:type="dxa"/>
            <w:gridSpan w:val="4"/>
            <w:tcBorders>
              <w:top w:val="single" w:sz="4" w:space="0" w:color="auto"/>
              <w:left w:val="single" w:sz="4" w:space="0" w:color="auto"/>
              <w:bottom w:val="single" w:sz="4" w:space="0" w:color="auto"/>
              <w:right w:val="single" w:sz="4" w:space="0" w:color="auto"/>
            </w:tcBorders>
            <w:shd w:val="clear" w:color="auto" w:fill="FFFF99"/>
          </w:tcPr>
          <w:p w14:paraId="7609A2F6" w14:textId="77777777" w:rsidR="0050213D" w:rsidRPr="00711C43" w:rsidRDefault="0050213D" w:rsidP="00526B05">
            <w:pPr>
              <w:spacing w:beforeLines="40" w:before="96" w:after="0" w:line="23" w:lineRule="atLeast"/>
              <w:rPr>
                <w:rFonts w:ascii="Arial" w:eastAsia="Cambria" w:hAnsi="Arial" w:cs="Arial"/>
                <w:b/>
                <w:bCs/>
              </w:rPr>
            </w:pPr>
          </w:p>
        </w:tc>
      </w:tr>
    </w:tbl>
    <w:tbl>
      <w:tblPr>
        <w:tblW w:w="948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1"/>
        <w:gridCol w:w="8099"/>
      </w:tblGrid>
      <w:tr w:rsidR="001944B6" w:rsidRPr="001944B6" w14:paraId="7014AE35" w14:textId="77777777" w:rsidTr="0050213D">
        <w:trPr>
          <w:trHeight w:val="30"/>
        </w:trPr>
        <w:tc>
          <w:tcPr>
            <w:tcW w:w="1381" w:type="dxa"/>
            <w:tcBorders>
              <w:top w:val="nil"/>
              <w:left w:val="nil"/>
              <w:bottom w:val="single" w:sz="4" w:space="0" w:color="auto"/>
              <w:right w:val="nil"/>
            </w:tcBorders>
            <w:shd w:val="clear" w:color="auto" w:fill="auto"/>
            <w:hideMark/>
          </w:tcPr>
          <w:p w14:paraId="280579C4" w14:textId="77777777" w:rsidR="001944B6" w:rsidRPr="001944B6" w:rsidRDefault="001944B6" w:rsidP="00526B05">
            <w:pPr>
              <w:spacing w:beforeLines="40" w:before="96" w:after="0" w:line="23" w:lineRule="atLeast"/>
              <w:textAlignment w:val="baseline"/>
              <w:rPr>
                <w:rFonts w:ascii="Arial" w:eastAsia="Times New Roman" w:hAnsi="Arial" w:cs="Arial"/>
              </w:rPr>
            </w:pPr>
            <w:r w:rsidRPr="001944B6">
              <w:rPr>
                <w:rFonts w:ascii="Arial" w:eastAsia="Times New Roman" w:hAnsi="Arial" w:cs="Arial"/>
              </w:rPr>
              <w:t> </w:t>
            </w:r>
          </w:p>
          <w:p w14:paraId="751D0A4C" w14:textId="6E8B7183" w:rsidR="001944B6" w:rsidRPr="001944B6" w:rsidRDefault="001944B6" w:rsidP="00526B05">
            <w:pPr>
              <w:spacing w:beforeLines="40" w:before="96" w:after="0" w:line="23" w:lineRule="atLeast"/>
              <w:textAlignment w:val="baseline"/>
              <w:rPr>
                <w:rFonts w:ascii="Arial" w:eastAsia="Times New Roman" w:hAnsi="Arial" w:cs="Arial"/>
              </w:rPr>
            </w:pPr>
            <w:r w:rsidRPr="001944B6">
              <w:rPr>
                <w:rFonts w:ascii="Arial" w:eastAsia="Times New Roman" w:hAnsi="Arial" w:cs="Arial"/>
                <w:b/>
                <w:bCs/>
              </w:rPr>
              <w:t>1</w:t>
            </w:r>
            <w:r w:rsidR="00711C43" w:rsidRPr="00711C43">
              <w:rPr>
                <w:rFonts w:ascii="Arial" w:eastAsia="Times New Roman" w:hAnsi="Arial" w:cs="Arial"/>
                <w:b/>
                <w:bCs/>
              </w:rPr>
              <w:t>3</w:t>
            </w:r>
            <w:r w:rsidRPr="001944B6">
              <w:rPr>
                <w:rFonts w:ascii="Arial" w:eastAsia="Times New Roman" w:hAnsi="Arial" w:cs="Arial"/>
              </w:rPr>
              <w:t> </w:t>
            </w:r>
          </w:p>
        </w:tc>
        <w:tc>
          <w:tcPr>
            <w:tcW w:w="8099" w:type="dxa"/>
            <w:tcBorders>
              <w:top w:val="nil"/>
              <w:left w:val="nil"/>
              <w:bottom w:val="single" w:sz="4" w:space="0" w:color="auto"/>
              <w:right w:val="nil"/>
            </w:tcBorders>
            <w:shd w:val="clear" w:color="auto" w:fill="auto"/>
            <w:hideMark/>
          </w:tcPr>
          <w:p w14:paraId="76210B5A" w14:textId="77777777" w:rsidR="001944B6" w:rsidRPr="001944B6" w:rsidRDefault="001944B6" w:rsidP="00526B05">
            <w:pPr>
              <w:spacing w:beforeLines="40" w:before="96" w:after="0" w:line="23" w:lineRule="atLeast"/>
              <w:textAlignment w:val="baseline"/>
              <w:rPr>
                <w:rFonts w:ascii="Arial" w:eastAsia="Times New Roman" w:hAnsi="Arial" w:cs="Arial"/>
              </w:rPr>
            </w:pPr>
            <w:r w:rsidRPr="001944B6">
              <w:rPr>
                <w:rFonts w:ascii="Arial" w:eastAsia="Times New Roman" w:hAnsi="Arial" w:cs="Arial"/>
              </w:rPr>
              <w:t> </w:t>
            </w:r>
          </w:p>
          <w:p w14:paraId="6CBD84BD" w14:textId="1C53FFF4" w:rsidR="001944B6" w:rsidRPr="001944B6" w:rsidRDefault="001944B6" w:rsidP="00526B05">
            <w:pPr>
              <w:spacing w:beforeLines="40" w:before="96" w:after="0" w:line="23" w:lineRule="atLeast"/>
              <w:textAlignment w:val="baseline"/>
              <w:rPr>
                <w:rFonts w:ascii="Arial" w:eastAsia="Times New Roman" w:hAnsi="Arial" w:cs="Arial"/>
              </w:rPr>
            </w:pPr>
            <w:r w:rsidRPr="001944B6">
              <w:rPr>
                <w:rFonts w:ascii="Arial" w:eastAsia="Times New Roman" w:hAnsi="Arial" w:cs="Arial"/>
                <w:b/>
                <w:bCs/>
              </w:rPr>
              <w:t xml:space="preserve">SoW Section </w:t>
            </w:r>
            <w:r w:rsidRPr="00711C43">
              <w:rPr>
                <w:rFonts w:ascii="Arial" w:eastAsia="Times New Roman" w:hAnsi="Arial" w:cs="Arial"/>
                <w:b/>
                <w:bCs/>
              </w:rPr>
              <w:t>E</w:t>
            </w:r>
            <w:r w:rsidRPr="001944B6">
              <w:rPr>
                <w:rFonts w:ascii="Arial" w:eastAsia="Times New Roman" w:hAnsi="Arial" w:cs="Arial"/>
                <w:b/>
                <w:bCs/>
              </w:rPr>
              <w:t xml:space="preserve"> </w:t>
            </w:r>
            <w:r w:rsidR="004F0D16">
              <w:rPr>
                <w:rFonts w:ascii="Arial" w:eastAsia="Times New Roman" w:hAnsi="Arial" w:cs="Arial"/>
                <w:b/>
                <w:bCs/>
              </w:rPr>
              <w:t>–</w:t>
            </w:r>
            <w:r w:rsidRPr="001944B6">
              <w:rPr>
                <w:rFonts w:ascii="Arial" w:eastAsia="Times New Roman" w:hAnsi="Arial" w:cs="Arial"/>
                <w:b/>
                <w:bCs/>
              </w:rPr>
              <w:t xml:space="preserve"> Implementation, Transition, and Contract Turnover</w:t>
            </w:r>
            <w:r w:rsidRPr="001944B6">
              <w:rPr>
                <w:rFonts w:ascii="Arial" w:eastAsia="Times New Roman" w:hAnsi="Arial" w:cs="Arial"/>
              </w:rPr>
              <w:t> </w:t>
            </w:r>
          </w:p>
          <w:p w14:paraId="5B54E6F5" w14:textId="74CD4296" w:rsidR="00E967F5" w:rsidRDefault="001944B6" w:rsidP="00526B05">
            <w:pPr>
              <w:spacing w:beforeLines="40" w:before="96" w:after="0" w:line="23" w:lineRule="atLeast"/>
              <w:textAlignment w:val="baseline"/>
              <w:rPr>
                <w:rFonts w:ascii="Arial" w:eastAsia="Times New Roman" w:hAnsi="Arial" w:cs="Arial"/>
              </w:rPr>
            </w:pPr>
            <w:r w:rsidRPr="001944B6">
              <w:rPr>
                <w:rFonts w:ascii="Arial" w:eastAsia="Times New Roman" w:hAnsi="Arial" w:cs="Arial"/>
              </w:rPr>
              <w:t xml:space="preserve">Describe how you propose to execute SoW </w:t>
            </w:r>
            <w:r w:rsidR="004F0D16">
              <w:rPr>
                <w:rFonts w:ascii="Arial" w:eastAsia="Times New Roman" w:hAnsi="Arial" w:cs="Arial"/>
              </w:rPr>
              <w:t xml:space="preserve">Component 4 </w:t>
            </w:r>
            <w:r w:rsidRPr="001944B6">
              <w:rPr>
                <w:rFonts w:ascii="Arial" w:eastAsia="Times New Roman" w:hAnsi="Arial" w:cs="Arial"/>
              </w:rPr>
              <w:t xml:space="preserve">Section </w:t>
            </w:r>
            <w:r w:rsidRPr="00711C43">
              <w:rPr>
                <w:rFonts w:ascii="Arial" w:eastAsia="Times New Roman" w:hAnsi="Arial" w:cs="Arial"/>
              </w:rPr>
              <w:t>E</w:t>
            </w:r>
            <w:r w:rsidRPr="001944B6">
              <w:rPr>
                <w:rFonts w:ascii="Arial" w:eastAsia="Times New Roman" w:hAnsi="Arial" w:cs="Arial"/>
              </w:rPr>
              <w:t xml:space="preserve"> in its entirety. Your response should include, but not be limited to, the specific elements highlighted below and reference relevant experience, where applicable: </w:t>
            </w:r>
          </w:p>
          <w:p w14:paraId="0B6CC894" w14:textId="77777777" w:rsidR="00E967F5" w:rsidRDefault="001944B6" w:rsidP="00526B05">
            <w:pPr>
              <w:pStyle w:val="ListParagraph"/>
              <w:numPr>
                <w:ilvl w:val="0"/>
                <w:numId w:val="21"/>
              </w:numPr>
              <w:spacing w:beforeLines="40" w:before="96" w:line="23" w:lineRule="atLeast"/>
              <w:textAlignment w:val="baseline"/>
              <w:rPr>
                <w:rFonts w:ascii="Arial" w:eastAsia="Times New Roman" w:hAnsi="Arial" w:cs="Arial"/>
              </w:rPr>
            </w:pPr>
            <w:r w:rsidRPr="00E967F5">
              <w:rPr>
                <w:rFonts w:ascii="Arial" w:eastAsia="Times New Roman" w:hAnsi="Arial" w:cs="Arial"/>
              </w:rPr>
              <w:t xml:space="preserve">Outline how you plan to </w:t>
            </w:r>
            <w:proofErr w:type="gramStart"/>
            <w:r w:rsidRPr="00E967F5">
              <w:rPr>
                <w:rFonts w:ascii="Arial" w:eastAsia="Times New Roman" w:hAnsi="Arial" w:cs="Arial"/>
              </w:rPr>
              <w:t>work</w:t>
            </w:r>
            <w:proofErr w:type="gramEnd"/>
            <w:r w:rsidRPr="00E967F5">
              <w:rPr>
                <w:rFonts w:ascii="Arial" w:eastAsia="Times New Roman" w:hAnsi="Arial" w:cs="Arial"/>
              </w:rPr>
              <w:t xml:space="preserve"> with the incumbent vendor to implement and transition this Scope of Work. </w:t>
            </w:r>
          </w:p>
          <w:p w14:paraId="2A3A6083" w14:textId="77777777" w:rsidR="00E967F5" w:rsidRDefault="001944B6" w:rsidP="00526B05">
            <w:pPr>
              <w:pStyle w:val="ListParagraph"/>
              <w:numPr>
                <w:ilvl w:val="0"/>
                <w:numId w:val="21"/>
              </w:numPr>
              <w:spacing w:beforeLines="40" w:before="96" w:line="23" w:lineRule="atLeast"/>
              <w:textAlignment w:val="baseline"/>
              <w:rPr>
                <w:rFonts w:ascii="Arial" w:eastAsia="Times New Roman" w:hAnsi="Arial" w:cs="Arial"/>
              </w:rPr>
            </w:pPr>
            <w:r w:rsidRPr="00E967F5">
              <w:rPr>
                <w:rFonts w:ascii="Arial" w:eastAsia="Times New Roman" w:hAnsi="Arial" w:cs="Arial"/>
              </w:rPr>
              <w:t>Describe any innovations that you recommend for the improvement of future processes, outcomes, and/or costs associated with First Steps and how these innovations will be implemented. You are encouraged to expand upon any lessons drawn from previous experiences as they relate to current First Steps processes. </w:t>
            </w:r>
          </w:p>
          <w:p w14:paraId="7833C7AB" w14:textId="77777777" w:rsidR="00E967F5" w:rsidRDefault="001944B6" w:rsidP="00526B05">
            <w:pPr>
              <w:pStyle w:val="ListParagraph"/>
              <w:numPr>
                <w:ilvl w:val="0"/>
                <w:numId w:val="21"/>
              </w:numPr>
              <w:spacing w:beforeLines="40" w:before="96" w:line="23" w:lineRule="atLeast"/>
              <w:textAlignment w:val="baseline"/>
              <w:rPr>
                <w:rFonts w:ascii="Arial" w:eastAsia="Times New Roman" w:hAnsi="Arial" w:cs="Arial"/>
              </w:rPr>
            </w:pPr>
            <w:r w:rsidRPr="00E967F5">
              <w:rPr>
                <w:rFonts w:ascii="Arial" w:eastAsia="Times New Roman" w:hAnsi="Arial" w:cs="Arial"/>
              </w:rPr>
              <w:t>Detail the amount of time and the types of support that you will need to assume contract responsibilities. </w:t>
            </w:r>
          </w:p>
          <w:p w14:paraId="20D812B0" w14:textId="1B21BBF1" w:rsidR="001944B6" w:rsidRPr="00E967F5" w:rsidRDefault="001944B6" w:rsidP="00526B05">
            <w:pPr>
              <w:pStyle w:val="ListParagraph"/>
              <w:numPr>
                <w:ilvl w:val="0"/>
                <w:numId w:val="21"/>
              </w:numPr>
              <w:spacing w:beforeLines="40" w:before="96" w:line="23" w:lineRule="atLeast"/>
              <w:textAlignment w:val="baseline"/>
              <w:rPr>
                <w:rFonts w:ascii="Arial" w:eastAsia="Times New Roman" w:hAnsi="Arial" w:cs="Arial"/>
              </w:rPr>
            </w:pPr>
            <w:r w:rsidRPr="00E967F5">
              <w:rPr>
                <w:rFonts w:ascii="Arial" w:eastAsia="Times New Roman" w:hAnsi="Arial" w:cs="Arial"/>
              </w:rPr>
              <w:t>Describe how you will cooperate with a successor upon contract expiration to transition services without interruption. </w:t>
            </w:r>
          </w:p>
          <w:p w14:paraId="1C51A1E9" w14:textId="77777777" w:rsidR="001944B6" w:rsidRPr="0050213D" w:rsidRDefault="001944B6" w:rsidP="00526B05">
            <w:pPr>
              <w:spacing w:beforeLines="40" w:before="96" w:after="0" w:line="23" w:lineRule="atLeast"/>
              <w:ind w:left="1080"/>
              <w:textAlignment w:val="baseline"/>
              <w:rPr>
                <w:rFonts w:ascii="Arial" w:eastAsia="Times New Roman" w:hAnsi="Arial" w:cs="Arial"/>
              </w:rPr>
            </w:pPr>
          </w:p>
          <w:p w14:paraId="35288F78" w14:textId="77777777" w:rsidR="001944B6" w:rsidRPr="001944B6" w:rsidRDefault="001944B6" w:rsidP="00526B05">
            <w:pPr>
              <w:spacing w:beforeLines="40" w:before="96" w:after="0" w:line="23" w:lineRule="atLeast"/>
              <w:textAlignment w:val="baseline"/>
              <w:rPr>
                <w:rFonts w:ascii="Arial" w:eastAsia="Times New Roman" w:hAnsi="Arial" w:cs="Arial"/>
              </w:rPr>
            </w:pPr>
          </w:p>
        </w:tc>
      </w:tr>
      <w:tr w:rsidR="0050213D" w:rsidRPr="001944B6" w14:paraId="0AF376B5" w14:textId="77777777" w:rsidTr="0050213D">
        <w:trPr>
          <w:trHeight w:val="30"/>
        </w:trPr>
        <w:tc>
          <w:tcPr>
            <w:tcW w:w="9480" w:type="dxa"/>
            <w:gridSpan w:val="2"/>
            <w:tcBorders>
              <w:top w:val="single" w:sz="4" w:space="0" w:color="auto"/>
              <w:left w:val="single" w:sz="4" w:space="0" w:color="auto"/>
              <w:bottom w:val="single" w:sz="4" w:space="0" w:color="auto"/>
              <w:right w:val="single" w:sz="4" w:space="0" w:color="auto"/>
            </w:tcBorders>
            <w:shd w:val="clear" w:color="auto" w:fill="FFFF99"/>
          </w:tcPr>
          <w:p w14:paraId="5DA7D717" w14:textId="77777777" w:rsidR="0050213D" w:rsidRPr="001944B6" w:rsidRDefault="0050213D" w:rsidP="00526B05">
            <w:pPr>
              <w:spacing w:beforeLines="40" w:before="96" w:after="0" w:line="23" w:lineRule="atLeast"/>
              <w:textAlignment w:val="baseline"/>
              <w:rPr>
                <w:rFonts w:ascii="Arial" w:eastAsia="Times New Roman" w:hAnsi="Arial" w:cs="Arial"/>
              </w:rPr>
            </w:pPr>
          </w:p>
        </w:tc>
      </w:tr>
    </w:tbl>
    <w:p w14:paraId="625D4472" w14:textId="77777777" w:rsidR="008F4DC4" w:rsidRDefault="008F4DC4" w:rsidP="00526B05">
      <w:pPr>
        <w:spacing w:beforeLines="40" w:before="96" w:after="0" w:line="23" w:lineRule="atLeast"/>
        <w:rPr>
          <w:rFonts w:ascii="Arial" w:eastAsia="Cambria" w:hAnsi="Arial" w:cs="Arial"/>
        </w:rPr>
      </w:pPr>
    </w:p>
    <w:p w14:paraId="49A3BC41" w14:textId="77777777" w:rsidR="00205D01" w:rsidRDefault="00205D01" w:rsidP="00A641BB">
      <w:pPr>
        <w:spacing w:after="0"/>
        <w:rPr>
          <w:rFonts w:ascii="Arial" w:eastAsia="Cambria" w:hAnsi="Arial" w:cs="Arial"/>
        </w:rPr>
      </w:pPr>
    </w:p>
    <w:p w14:paraId="445F8794" w14:textId="77777777" w:rsidR="00205D01" w:rsidRPr="00711C43" w:rsidRDefault="00205D01" w:rsidP="00A641BB">
      <w:pPr>
        <w:spacing w:after="0"/>
        <w:rPr>
          <w:rFonts w:ascii="Arial" w:eastAsia="Cambria" w:hAnsi="Arial" w:cs="Arial"/>
        </w:rPr>
      </w:pPr>
    </w:p>
    <w:sectPr w:rsidR="00205D01" w:rsidRPr="00711C43">
      <w:footerReference w:type="defaul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D74B" w14:textId="77777777" w:rsidR="00C95DD1" w:rsidRDefault="00C95DD1">
      <w:pPr>
        <w:spacing w:after="0" w:line="240" w:lineRule="auto"/>
      </w:pPr>
      <w:r>
        <w:separator/>
      </w:r>
    </w:p>
  </w:endnote>
  <w:endnote w:type="continuationSeparator" w:id="0">
    <w:p w14:paraId="6C8280AE" w14:textId="77777777" w:rsidR="00C95DD1" w:rsidRDefault="00C95DD1">
      <w:pPr>
        <w:spacing w:after="0" w:line="240" w:lineRule="auto"/>
      </w:pPr>
      <w:r>
        <w:continuationSeparator/>
      </w:r>
    </w:p>
  </w:endnote>
  <w:endnote w:type="continuationNotice" w:id="1">
    <w:p w14:paraId="4B6B510E" w14:textId="77777777" w:rsidR="00C95DD1" w:rsidRDefault="00C95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0" w14:textId="0CFC9252" w:rsidR="003049DB" w:rsidRDefault="00D57FF7">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F29BE">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21DD4" w14:textId="77777777" w:rsidR="00C95DD1" w:rsidRDefault="00C95DD1">
      <w:pPr>
        <w:spacing w:after="0" w:line="240" w:lineRule="auto"/>
      </w:pPr>
      <w:r>
        <w:separator/>
      </w:r>
    </w:p>
  </w:footnote>
  <w:footnote w:type="continuationSeparator" w:id="0">
    <w:p w14:paraId="3D9F4AAB" w14:textId="77777777" w:rsidR="00C95DD1" w:rsidRDefault="00C95DD1">
      <w:pPr>
        <w:spacing w:after="0" w:line="240" w:lineRule="auto"/>
      </w:pPr>
      <w:r>
        <w:continuationSeparator/>
      </w:r>
    </w:p>
  </w:footnote>
  <w:footnote w:type="continuationNotice" w:id="1">
    <w:p w14:paraId="5CA74E1A" w14:textId="77777777" w:rsidR="00C95DD1" w:rsidRDefault="00C95D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8A5"/>
    <w:multiLevelType w:val="hybridMultilevel"/>
    <w:tmpl w:val="1B5E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3421"/>
    <w:multiLevelType w:val="hybridMultilevel"/>
    <w:tmpl w:val="0E5AD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111BA"/>
    <w:multiLevelType w:val="hybridMultilevel"/>
    <w:tmpl w:val="80D0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3501C"/>
    <w:multiLevelType w:val="multilevel"/>
    <w:tmpl w:val="1DEC2B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A7307EB"/>
    <w:multiLevelType w:val="multilevel"/>
    <w:tmpl w:val="FED26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C96746"/>
    <w:multiLevelType w:val="hybridMultilevel"/>
    <w:tmpl w:val="7278E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15B60"/>
    <w:multiLevelType w:val="hybridMultilevel"/>
    <w:tmpl w:val="8B0CE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B63DD8"/>
    <w:multiLevelType w:val="hybridMultilevel"/>
    <w:tmpl w:val="2B060C5A"/>
    <w:lvl w:ilvl="0" w:tplc="E0B88AD2">
      <w:start w:val="1"/>
      <w:numFmt w:val="bullet"/>
      <w:lvlText w:val="●"/>
      <w:lvlJc w:val="left"/>
      <w:pPr>
        <w:ind w:left="720" w:hanging="360"/>
      </w:pPr>
      <w:rPr>
        <w:rFonts w:ascii="Noto Sans Symbols" w:hAnsi="Noto Sans Symbol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9" w15:restartNumberingAfterBreak="0">
    <w:nsid w:val="262D55F5"/>
    <w:multiLevelType w:val="multilevel"/>
    <w:tmpl w:val="C89A4DA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D0E297D"/>
    <w:multiLevelType w:val="multilevel"/>
    <w:tmpl w:val="A922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17FB5"/>
    <w:multiLevelType w:val="hybridMultilevel"/>
    <w:tmpl w:val="79C4F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D57E5F"/>
    <w:multiLevelType w:val="multilevel"/>
    <w:tmpl w:val="D0247E02"/>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5E1E7658"/>
    <w:multiLevelType w:val="hybridMultilevel"/>
    <w:tmpl w:val="CE8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D36832"/>
    <w:multiLevelType w:val="hybridMultilevel"/>
    <w:tmpl w:val="05223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586017"/>
    <w:multiLevelType w:val="hybridMultilevel"/>
    <w:tmpl w:val="58FE8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D7066"/>
    <w:multiLevelType w:val="hybridMultilevel"/>
    <w:tmpl w:val="45484514"/>
    <w:lvl w:ilvl="0" w:tplc="90FA2F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16504D"/>
    <w:multiLevelType w:val="multilevel"/>
    <w:tmpl w:val="AC06D8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C926191"/>
    <w:multiLevelType w:val="multilevel"/>
    <w:tmpl w:val="A6D8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68343F"/>
    <w:multiLevelType w:val="hybridMultilevel"/>
    <w:tmpl w:val="2C58A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C70A00"/>
    <w:multiLevelType w:val="hybridMultilevel"/>
    <w:tmpl w:val="A85A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926764"/>
    <w:multiLevelType w:val="multilevel"/>
    <w:tmpl w:val="744C03DA"/>
    <w:lvl w:ilvl="0">
      <w:start w:val="1"/>
      <w:numFmt w:val="bullet"/>
      <w:pStyle w:val="ListBullet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0246573">
    <w:abstractNumId w:val="21"/>
  </w:num>
  <w:num w:numId="2" w16cid:durableId="773135154">
    <w:abstractNumId w:val="9"/>
  </w:num>
  <w:num w:numId="3" w16cid:durableId="1523737473">
    <w:abstractNumId w:val="17"/>
  </w:num>
  <w:num w:numId="4" w16cid:durableId="435951950">
    <w:abstractNumId w:val="8"/>
  </w:num>
  <w:num w:numId="5" w16cid:durableId="965353155">
    <w:abstractNumId w:val="7"/>
  </w:num>
  <w:num w:numId="6" w16cid:durableId="1832212532">
    <w:abstractNumId w:val="1"/>
  </w:num>
  <w:num w:numId="7" w16cid:durableId="648242119">
    <w:abstractNumId w:val="19"/>
  </w:num>
  <w:num w:numId="8" w16cid:durableId="1924990080">
    <w:abstractNumId w:val="3"/>
  </w:num>
  <w:num w:numId="9" w16cid:durableId="1648244535">
    <w:abstractNumId w:val="2"/>
  </w:num>
  <w:num w:numId="10" w16cid:durableId="748960503">
    <w:abstractNumId w:val="14"/>
  </w:num>
  <w:num w:numId="11" w16cid:durableId="458844920">
    <w:abstractNumId w:val="20"/>
  </w:num>
  <w:num w:numId="12" w16cid:durableId="794105375">
    <w:abstractNumId w:val="15"/>
  </w:num>
  <w:num w:numId="13" w16cid:durableId="276567605">
    <w:abstractNumId w:val="4"/>
  </w:num>
  <w:num w:numId="14" w16cid:durableId="274138779">
    <w:abstractNumId w:val="10"/>
  </w:num>
  <w:num w:numId="15" w16cid:durableId="1860661872">
    <w:abstractNumId w:val="0"/>
  </w:num>
  <w:num w:numId="16" w16cid:durableId="221448959">
    <w:abstractNumId w:val="6"/>
  </w:num>
  <w:num w:numId="17" w16cid:durableId="1672486190">
    <w:abstractNumId w:val="11"/>
  </w:num>
  <w:num w:numId="18" w16cid:durableId="1201897292">
    <w:abstractNumId w:val="16"/>
  </w:num>
  <w:num w:numId="19" w16cid:durableId="1247956802">
    <w:abstractNumId w:val="12"/>
  </w:num>
  <w:num w:numId="20" w16cid:durableId="1656688180">
    <w:abstractNumId w:val="18"/>
  </w:num>
  <w:num w:numId="21" w16cid:durableId="1621449536">
    <w:abstractNumId w:val="13"/>
  </w:num>
  <w:num w:numId="22" w16cid:durableId="5099491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9DB"/>
    <w:rsid w:val="00001754"/>
    <w:rsid w:val="000019BB"/>
    <w:rsid w:val="000023F7"/>
    <w:rsid w:val="000032E4"/>
    <w:rsid w:val="00004C08"/>
    <w:rsid w:val="00004F30"/>
    <w:rsid w:val="00005616"/>
    <w:rsid w:val="00014D53"/>
    <w:rsid w:val="000231C5"/>
    <w:rsid w:val="00030EB5"/>
    <w:rsid w:val="00031C76"/>
    <w:rsid w:val="00032CB0"/>
    <w:rsid w:val="0003718F"/>
    <w:rsid w:val="00040CB3"/>
    <w:rsid w:val="00042F28"/>
    <w:rsid w:val="00043105"/>
    <w:rsid w:val="00051455"/>
    <w:rsid w:val="000573F2"/>
    <w:rsid w:val="0006013F"/>
    <w:rsid w:val="000625EA"/>
    <w:rsid w:val="00063F3B"/>
    <w:rsid w:val="00067800"/>
    <w:rsid w:val="00067F61"/>
    <w:rsid w:val="00081B7D"/>
    <w:rsid w:val="00085137"/>
    <w:rsid w:val="00091984"/>
    <w:rsid w:val="000A5148"/>
    <w:rsid w:val="000C39FD"/>
    <w:rsid w:val="000D1258"/>
    <w:rsid w:val="000D2C2E"/>
    <w:rsid w:val="000D66FF"/>
    <w:rsid w:val="000E2049"/>
    <w:rsid w:val="000F0ECB"/>
    <w:rsid w:val="000F21FB"/>
    <w:rsid w:val="000F4188"/>
    <w:rsid w:val="000F6059"/>
    <w:rsid w:val="0011005A"/>
    <w:rsid w:val="0011282A"/>
    <w:rsid w:val="00122542"/>
    <w:rsid w:val="00142C75"/>
    <w:rsid w:val="001435AC"/>
    <w:rsid w:val="00146BEF"/>
    <w:rsid w:val="001503EF"/>
    <w:rsid w:val="00170C6A"/>
    <w:rsid w:val="001878E6"/>
    <w:rsid w:val="00193519"/>
    <w:rsid w:val="001944B6"/>
    <w:rsid w:val="0019631A"/>
    <w:rsid w:val="001B11EB"/>
    <w:rsid w:val="001B2FBF"/>
    <w:rsid w:val="001C11F9"/>
    <w:rsid w:val="001D2D3D"/>
    <w:rsid w:val="001D757A"/>
    <w:rsid w:val="001E5A66"/>
    <w:rsid w:val="001E5B68"/>
    <w:rsid w:val="001E5EA5"/>
    <w:rsid w:val="001E74FA"/>
    <w:rsid w:val="001F626D"/>
    <w:rsid w:val="00205D01"/>
    <w:rsid w:val="0020745E"/>
    <w:rsid w:val="00213250"/>
    <w:rsid w:val="00217D79"/>
    <w:rsid w:val="00222C8D"/>
    <w:rsid w:val="00225BB5"/>
    <w:rsid w:val="00242D07"/>
    <w:rsid w:val="00260F68"/>
    <w:rsid w:val="0027047D"/>
    <w:rsid w:val="00282434"/>
    <w:rsid w:val="00286254"/>
    <w:rsid w:val="002921E7"/>
    <w:rsid w:val="0029735F"/>
    <w:rsid w:val="002A7FB6"/>
    <w:rsid w:val="002B3955"/>
    <w:rsid w:val="002B4835"/>
    <w:rsid w:val="002B56AC"/>
    <w:rsid w:val="002D02A9"/>
    <w:rsid w:val="002E046C"/>
    <w:rsid w:val="002E72F1"/>
    <w:rsid w:val="002F1C8A"/>
    <w:rsid w:val="002F29BE"/>
    <w:rsid w:val="002F602F"/>
    <w:rsid w:val="002F707C"/>
    <w:rsid w:val="003049DB"/>
    <w:rsid w:val="00306982"/>
    <w:rsid w:val="003246DA"/>
    <w:rsid w:val="0033533A"/>
    <w:rsid w:val="00341187"/>
    <w:rsid w:val="003426D7"/>
    <w:rsid w:val="00343054"/>
    <w:rsid w:val="00345185"/>
    <w:rsid w:val="0035298B"/>
    <w:rsid w:val="0035480F"/>
    <w:rsid w:val="003606A3"/>
    <w:rsid w:val="00360ECA"/>
    <w:rsid w:val="003665E0"/>
    <w:rsid w:val="00366826"/>
    <w:rsid w:val="00371B15"/>
    <w:rsid w:val="00372CEB"/>
    <w:rsid w:val="0039351D"/>
    <w:rsid w:val="00393C7F"/>
    <w:rsid w:val="00397006"/>
    <w:rsid w:val="003A03F2"/>
    <w:rsid w:val="003A34CE"/>
    <w:rsid w:val="003B3D15"/>
    <w:rsid w:val="003C2609"/>
    <w:rsid w:val="003D3C5B"/>
    <w:rsid w:val="003E19B4"/>
    <w:rsid w:val="003E4A00"/>
    <w:rsid w:val="003E72F5"/>
    <w:rsid w:val="003F35A9"/>
    <w:rsid w:val="003F43AB"/>
    <w:rsid w:val="003F5C7B"/>
    <w:rsid w:val="004008B0"/>
    <w:rsid w:val="00402143"/>
    <w:rsid w:val="0040345D"/>
    <w:rsid w:val="0040674D"/>
    <w:rsid w:val="004070BF"/>
    <w:rsid w:val="0041021A"/>
    <w:rsid w:val="00413C65"/>
    <w:rsid w:val="00426811"/>
    <w:rsid w:val="004320B1"/>
    <w:rsid w:val="00446D37"/>
    <w:rsid w:val="00446E68"/>
    <w:rsid w:val="00451E75"/>
    <w:rsid w:val="00463526"/>
    <w:rsid w:val="00463747"/>
    <w:rsid w:val="00466E81"/>
    <w:rsid w:val="00470DED"/>
    <w:rsid w:val="004747D7"/>
    <w:rsid w:val="00492C9A"/>
    <w:rsid w:val="00497DBB"/>
    <w:rsid w:val="004A10D5"/>
    <w:rsid w:val="004B38D5"/>
    <w:rsid w:val="004C1628"/>
    <w:rsid w:val="004D1EAB"/>
    <w:rsid w:val="004E3D78"/>
    <w:rsid w:val="004E6777"/>
    <w:rsid w:val="004F0D16"/>
    <w:rsid w:val="004F449A"/>
    <w:rsid w:val="0050213D"/>
    <w:rsid w:val="00505B34"/>
    <w:rsid w:val="00522E3B"/>
    <w:rsid w:val="00526B05"/>
    <w:rsid w:val="0054560C"/>
    <w:rsid w:val="00571C12"/>
    <w:rsid w:val="00575564"/>
    <w:rsid w:val="00577555"/>
    <w:rsid w:val="00582BFE"/>
    <w:rsid w:val="005846BA"/>
    <w:rsid w:val="00587041"/>
    <w:rsid w:val="00590C18"/>
    <w:rsid w:val="00592D9D"/>
    <w:rsid w:val="005A6808"/>
    <w:rsid w:val="005B5E91"/>
    <w:rsid w:val="005E08F4"/>
    <w:rsid w:val="005E5E9F"/>
    <w:rsid w:val="005EB375"/>
    <w:rsid w:val="005F0F85"/>
    <w:rsid w:val="006207D2"/>
    <w:rsid w:val="006234B9"/>
    <w:rsid w:val="00631C20"/>
    <w:rsid w:val="006353CB"/>
    <w:rsid w:val="00640207"/>
    <w:rsid w:val="006442AF"/>
    <w:rsid w:val="00646A7B"/>
    <w:rsid w:val="0065447E"/>
    <w:rsid w:val="00654EE2"/>
    <w:rsid w:val="006604CB"/>
    <w:rsid w:val="006743DC"/>
    <w:rsid w:val="00697152"/>
    <w:rsid w:val="006A3E81"/>
    <w:rsid w:val="006D76A3"/>
    <w:rsid w:val="006E3529"/>
    <w:rsid w:val="006E66CD"/>
    <w:rsid w:val="006F0762"/>
    <w:rsid w:val="006F73FC"/>
    <w:rsid w:val="00700799"/>
    <w:rsid w:val="00702323"/>
    <w:rsid w:val="00711C43"/>
    <w:rsid w:val="007346DC"/>
    <w:rsid w:val="00744D02"/>
    <w:rsid w:val="00746C1C"/>
    <w:rsid w:val="00762421"/>
    <w:rsid w:val="0076610E"/>
    <w:rsid w:val="007715AD"/>
    <w:rsid w:val="00773AD0"/>
    <w:rsid w:val="00775242"/>
    <w:rsid w:val="00780F98"/>
    <w:rsid w:val="00783148"/>
    <w:rsid w:val="007863C9"/>
    <w:rsid w:val="00792899"/>
    <w:rsid w:val="007B05BF"/>
    <w:rsid w:val="007C52C2"/>
    <w:rsid w:val="007C7F94"/>
    <w:rsid w:val="007D0D0E"/>
    <w:rsid w:val="007F2C2A"/>
    <w:rsid w:val="007F477D"/>
    <w:rsid w:val="00802335"/>
    <w:rsid w:val="00816D66"/>
    <w:rsid w:val="00817BF5"/>
    <w:rsid w:val="00817C67"/>
    <w:rsid w:val="00831CDB"/>
    <w:rsid w:val="00841F57"/>
    <w:rsid w:val="00845E0C"/>
    <w:rsid w:val="008515FE"/>
    <w:rsid w:val="00856DC1"/>
    <w:rsid w:val="00861A03"/>
    <w:rsid w:val="008757AE"/>
    <w:rsid w:val="00875F31"/>
    <w:rsid w:val="00887E26"/>
    <w:rsid w:val="0089105A"/>
    <w:rsid w:val="00895B51"/>
    <w:rsid w:val="008A613C"/>
    <w:rsid w:val="008B4D55"/>
    <w:rsid w:val="008D1DD2"/>
    <w:rsid w:val="008D409E"/>
    <w:rsid w:val="008D4ECC"/>
    <w:rsid w:val="008D616B"/>
    <w:rsid w:val="008F4DC4"/>
    <w:rsid w:val="009038C4"/>
    <w:rsid w:val="00904D90"/>
    <w:rsid w:val="0092490C"/>
    <w:rsid w:val="009454CF"/>
    <w:rsid w:val="00946414"/>
    <w:rsid w:val="0094650A"/>
    <w:rsid w:val="0094773D"/>
    <w:rsid w:val="0094780B"/>
    <w:rsid w:val="00955617"/>
    <w:rsid w:val="00955E88"/>
    <w:rsid w:val="00971DF4"/>
    <w:rsid w:val="00972D6F"/>
    <w:rsid w:val="00976E55"/>
    <w:rsid w:val="00993B4A"/>
    <w:rsid w:val="00993FFF"/>
    <w:rsid w:val="009A795F"/>
    <w:rsid w:val="009B0EBE"/>
    <w:rsid w:val="009B2C47"/>
    <w:rsid w:val="009B71C8"/>
    <w:rsid w:val="009C079A"/>
    <w:rsid w:val="009E14A6"/>
    <w:rsid w:val="009E1EB7"/>
    <w:rsid w:val="009E3D9F"/>
    <w:rsid w:val="009E6FB9"/>
    <w:rsid w:val="00A0218D"/>
    <w:rsid w:val="00A05FC7"/>
    <w:rsid w:val="00A14B9B"/>
    <w:rsid w:val="00A17054"/>
    <w:rsid w:val="00A23ACC"/>
    <w:rsid w:val="00A338BB"/>
    <w:rsid w:val="00A34D86"/>
    <w:rsid w:val="00A351F9"/>
    <w:rsid w:val="00A363E8"/>
    <w:rsid w:val="00A438E2"/>
    <w:rsid w:val="00A63B8B"/>
    <w:rsid w:val="00A641BB"/>
    <w:rsid w:val="00A65BDE"/>
    <w:rsid w:val="00A670DB"/>
    <w:rsid w:val="00A908D0"/>
    <w:rsid w:val="00A92F6A"/>
    <w:rsid w:val="00A96CAD"/>
    <w:rsid w:val="00AA32D8"/>
    <w:rsid w:val="00AC0A85"/>
    <w:rsid w:val="00AC106E"/>
    <w:rsid w:val="00AC359E"/>
    <w:rsid w:val="00AD2E9E"/>
    <w:rsid w:val="00AF0571"/>
    <w:rsid w:val="00AF5090"/>
    <w:rsid w:val="00AF5E59"/>
    <w:rsid w:val="00AF7E28"/>
    <w:rsid w:val="00B07FA3"/>
    <w:rsid w:val="00B1375C"/>
    <w:rsid w:val="00B14396"/>
    <w:rsid w:val="00B20B13"/>
    <w:rsid w:val="00B21BBF"/>
    <w:rsid w:val="00B46C7C"/>
    <w:rsid w:val="00B5258C"/>
    <w:rsid w:val="00B67D36"/>
    <w:rsid w:val="00B76D3F"/>
    <w:rsid w:val="00B77D7C"/>
    <w:rsid w:val="00B82C9C"/>
    <w:rsid w:val="00B86E69"/>
    <w:rsid w:val="00B92E50"/>
    <w:rsid w:val="00BA6776"/>
    <w:rsid w:val="00BB0FCA"/>
    <w:rsid w:val="00BC3A19"/>
    <w:rsid w:val="00BE3FD6"/>
    <w:rsid w:val="00C006F2"/>
    <w:rsid w:val="00C0697C"/>
    <w:rsid w:val="00C143AB"/>
    <w:rsid w:val="00C146DF"/>
    <w:rsid w:val="00C148D7"/>
    <w:rsid w:val="00C23ECE"/>
    <w:rsid w:val="00C24218"/>
    <w:rsid w:val="00C336B5"/>
    <w:rsid w:val="00C40BCC"/>
    <w:rsid w:val="00C4509F"/>
    <w:rsid w:val="00C52ED4"/>
    <w:rsid w:val="00C7003A"/>
    <w:rsid w:val="00C7704A"/>
    <w:rsid w:val="00C86155"/>
    <w:rsid w:val="00C93E5C"/>
    <w:rsid w:val="00C95275"/>
    <w:rsid w:val="00C95DD1"/>
    <w:rsid w:val="00C95EF8"/>
    <w:rsid w:val="00C96FB8"/>
    <w:rsid w:val="00C973F3"/>
    <w:rsid w:val="00C97B00"/>
    <w:rsid w:val="00CA6A83"/>
    <w:rsid w:val="00CB41F2"/>
    <w:rsid w:val="00CD2677"/>
    <w:rsid w:val="00CD5351"/>
    <w:rsid w:val="00CE3A8B"/>
    <w:rsid w:val="00CE3ABE"/>
    <w:rsid w:val="00CF0600"/>
    <w:rsid w:val="00CF39BD"/>
    <w:rsid w:val="00D01B36"/>
    <w:rsid w:val="00D069D1"/>
    <w:rsid w:val="00D21F41"/>
    <w:rsid w:val="00D23E67"/>
    <w:rsid w:val="00D303B9"/>
    <w:rsid w:val="00D3632B"/>
    <w:rsid w:val="00D448D7"/>
    <w:rsid w:val="00D460B9"/>
    <w:rsid w:val="00D5450A"/>
    <w:rsid w:val="00D57FF7"/>
    <w:rsid w:val="00D6256C"/>
    <w:rsid w:val="00D66B7F"/>
    <w:rsid w:val="00D7182D"/>
    <w:rsid w:val="00D76CD7"/>
    <w:rsid w:val="00D819E7"/>
    <w:rsid w:val="00DA0643"/>
    <w:rsid w:val="00DA2A8F"/>
    <w:rsid w:val="00DA66A3"/>
    <w:rsid w:val="00DB3294"/>
    <w:rsid w:val="00DE0028"/>
    <w:rsid w:val="00DE3A9A"/>
    <w:rsid w:val="00E07BBC"/>
    <w:rsid w:val="00E07E92"/>
    <w:rsid w:val="00E12D23"/>
    <w:rsid w:val="00E22856"/>
    <w:rsid w:val="00E2379A"/>
    <w:rsid w:val="00E245B3"/>
    <w:rsid w:val="00E24D27"/>
    <w:rsid w:val="00E255A3"/>
    <w:rsid w:val="00E36AE6"/>
    <w:rsid w:val="00E56E8D"/>
    <w:rsid w:val="00E60E65"/>
    <w:rsid w:val="00E63B64"/>
    <w:rsid w:val="00E650E5"/>
    <w:rsid w:val="00E673F0"/>
    <w:rsid w:val="00E86445"/>
    <w:rsid w:val="00E920D1"/>
    <w:rsid w:val="00E967F5"/>
    <w:rsid w:val="00E9764E"/>
    <w:rsid w:val="00EA31DF"/>
    <w:rsid w:val="00EA6043"/>
    <w:rsid w:val="00EA66E9"/>
    <w:rsid w:val="00EC195A"/>
    <w:rsid w:val="00EC4C6E"/>
    <w:rsid w:val="00EC7363"/>
    <w:rsid w:val="00ED2BE3"/>
    <w:rsid w:val="00ED4C62"/>
    <w:rsid w:val="00ED65DA"/>
    <w:rsid w:val="00EF4FE9"/>
    <w:rsid w:val="00F03692"/>
    <w:rsid w:val="00F104C2"/>
    <w:rsid w:val="00F22869"/>
    <w:rsid w:val="00F414AF"/>
    <w:rsid w:val="00F4358B"/>
    <w:rsid w:val="00F44556"/>
    <w:rsid w:val="00F45EDB"/>
    <w:rsid w:val="00F51129"/>
    <w:rsid w:val="00F54471"/>
    <w:rsid w:val="00F54A09"/>
    <w:rsid w:val="00F6307C"/>
    <w:rsid w:val="00F703BC"/>
    <w:rsid w:val="00F812D4"/>
    <w:rsid w:val="00F914B6"/>
    <w:rsid w:val="00F968FA"/>
    <w:rsid w:val="00FA0434"/>
    <w:rsid w:val="00FA1921"/>
    <w:rsid w:val="00FB5734"/>
    <w:rsid w:val="00FB7AE1"/>
    <w:rsid w:val="00FC09EF"/>
    <w:rsid w:val="00FC29EA"/>
    <w:rsid w:val="00FC41C7"/>
    <w:rsid w:val="00FD24A8"/>
    <w:rsid w:val="00FD2AF5"/>
    <w:rsid w:val="00FD5F68"/>
    <w:rsid w:val="00FE4CDC"/>
    <w:rsid w:val="00FE5EF4"/>
    <w:rsid w:val="00FE7AAB"/>
    <w:rsid w:val="01330783"/>
    <w:rsid w:val="015BBB51"/>
    <w:rsid w:val="0193E600"/>
    <w:rsid w:val="019C2EFE"/>
    <w:rsid w:val="01A24BF8"/>
    <w:rsid w:val="01BC5F3B"/>
    <w:rsid w:val="01DD38E2"/>
    <w:rsid w:val="01E9EF7C"/>
    <w:rsid w:val="022EE66B"/>
    <w:rsid w:val="03582F9C"/>
    <w:rsid w:val="036DBCE4"/>
    <w:rsid w:val="0371FB17"/>
    <w:rsid w:val="038BB19F"/>
    <w:rsid w:val="03CAACB0"/>
    <w:rsid w:val="0427F37F"/>
    <w:rsid w:val="0518D6DF"/>
    <w:rsid w:val="05819ECC"/>
    <w:rsid w:val="075430AB"/>
    <w:rsid w:val="0857EDB4"/>
    <w:rsid w:val="08CAE85D"/>
    <w:rsid w:val="08F4AA6D"/>
    <w:rsid w:val="08FDB88E"/>
    <w:rsid w:val="09941D03"/>
    <w:rsid w:val="09D69EB5"/>
    <w:rsid w:val="0AA33362"/>
    <w:rsid w:val="0B56B32B"/>
    <w:rsid w:val="0BB29475"/>
    <w:rsid w:val="0C128682"/>
    <w:rsid w:val="0C2019EA"/>
    <w:rsid w:val="0C34EB2E"/>
    <w:rsid w:val="0C365242"/>
    <w:rsid w:val="0C59C147"/>
    <w:rsid w:val="0C8980CB"/>
    <w:rsid w:val="0DAE56E3"/>
    <w:rsid w:val="0DFCB0AF"/>
    <w:rsid w:val="0E058889"/>
    <w:rsid w:val="0E600642"/>
    <w:rsid w:val="0EC57BC9"/>
    <w:rsid w:val="0F73755B"/>
    <w:rsid w:val="10236F8F"/>
    <w:rsid w:val="10995FC3"/>
    <w:rsid w:val="1150F5D6"/>
    <w:rsid w:val="119B8E2F"/>
    <w:rsid w:val="11A3BCB4"/>
    <w:rsid w:val="11EC4533"/>
    <w:rsid w:val="1327169C"/>
    <w:rsid w:val="13547516"/>
    <w:rsid w:val="13AE8528"/>
    <w:rsid w:val="13D10085"/>
    <w:rsid w:val="15967FD8"/>
    <w:rsid w:val="15B4C43F"/>
    <w:rsid w:val="16106891"/>
    <w:rsid w:val="16B34B21"/>
    <w:rsid w:val="16E14B7F"/>
    <w:rsid w:val="16F5BF6D"/>
    <w:rsid w:val="1715C63F"/>
    <w:rsid w:val="17247BA2"/>
    <w:rsid w:val="17518125"/>
    <w:rsid w:val="1754C168"/>
    <w:rsid w:val="17990128"/>
    <w:rsid w:val="18064489"/>
    <w:rsid w:val="189E5297"/>
    <w:rsid w:val="18CB2E4A"/>
    <w:rsid w:val="192901B6"/>
    <w:rsid w:val="19546C9C"/>
    <w:rsid w:val="19777ACE"/>
    <w:rsid w:val="1990F1F6"/>
    <w:rsid w:val="19B12286"/>
    <w:rsid w:val="19C23A3A"/>
    <w:rsid w:val="1ADD982C"/>
    <w:rsid w:val="1B15069D"/>
    <w:rsid w:val="1B3F20C2"/>
    <w:rsid w:val="1B9C111E"/>
    <w:rsid w:val="1BB4BCA2"/>
    <w:rsid w:val="1BE1080D"/>
    <w:rsid w:val="1BE5F656"/>
    <w:rsid w:val="1C5A8462"/>
    <w:rsid w:val="1C7AA31D"/>
    <w:rsid w:val="1C8C0D5E"/>
    <w:rsid w:val="1D4EEBB1"/>
    <w:rsid w:val="1D50D226"/>
    <w:rsid w:val="1D5DEE95"/>
    <w:rsid w:val="1D6A3BD6"/>
    <w:rsid w:val="1D81472E"/>
    <w:rsid w:val="1E4E9A61"/>
    <w:rsid w:val="1F113EB7"/>
    <w:rsid w:val="1F9386C8"/>
    <w:rsid w:val="1FB243DF"/>
    <w:rsid w:val="20E27B51"/>
    <w:rsid w:val="21018600"/>
    <w:rsid w:val="21155E3D"/>
    <w:rsid w:val="217172AD"/>
    <w:rsid w:val="217467C0"/>
    <w:rsid w:val="21863B23"/>
    <w:rsid w:val="2218485D"/>
    <w:rsid w:val="226A86C7"/>
    <w:rsid w:val="22B7FA2F"/>
    <w:rsid w:val="230736CB"/>
    <w:rsid w:val="2413C253"/>
    <w:rsid w:val="24E5FC07"/>
    <w:rsid w:val="259E0C01"/>
    <w:rsid w:val="25E8363E"/>
    <w:rsid w:val="26231A32"/>
    <w:rsid w:val="264FC682"/>
    <w:rsid w:val="26C2D7C4"/>
    <w:rsid w:val="26CC4742"/>
    <w:rsid w:val="272FCE23"/>
    <w:rsid w:val="2750751F"/>
    <w:rsid w:val="281C3AF7"/>
    <w:rsid w:val="29602E81"/>
    <w:rsid w:val="29A5760A"/>
    <w:rsid w:val="29F420AF"/>
    <w:rsid w:val="2A22BA5B"/>
    <w:rsid w:val="2A26EE03"/>
    <w:rsid w:val="2ABB17F6"/>
    <w:rsid w:val="2C057E74"/>
    <w:rsid w:val="2C7D9656"/>
    <w:rsid w:val="2C7EB3C8"/>
    <w:rsid w:val="2D930CC2"/>
    <w:rsid w:val="2D98590D"/>
    <w:rsid w:val="2DBA0112"/>
    <w:rsid w:val="2DF54969"/>
    <w:rsid w:val="2E322CBA"/>
    <w:rsid w:val="2F3C41C9"/>
    <w:rsid w:val="2F722FF1"/>
    <w:rsid w:val="2FCAC127"/>
    <w:rsid w:val="2FEA715E"/>
    <w:rsid w:val="30547D40"/>
    <w:rsid w:val="30685DB0"/>
    <w:rsid w:val="3081E765"/>
    <w:rsid w:val="30CBEAE4"/>
    <w:rsid w:val="30EF7DAB"/>
    <w:rsid w:val="313E1811"/>
    <w:rsid w:val="314F05F7"/>
    <w:rsid w:val="317271D7"/>
    <w:rsid w:val="318818DA"/>
    <w:rsid w:val="31A5CF08"/>
    <w:rsid w:val="320069D3"/>
    <w:rsid w:val="32B12851"/>
    <w:rsid w:val="336DC677"/>
    <w:rsid w:val="33B1C535"/>
    <w:rsid w:val="34A81B9F"/>
    <w:rsid w:val="3526E2C7"/>
    <w:rsid w:val="356087DB"/>
    <w:rsid w:val="35FA3F7F"/>
    <w:rsid w:val="362276ED"/>
    <w:rsid w:val="36ECB899"/>
    <w:rsid w:val="37CA46F8"/>
    <w:rsid w:val="381578CC"/>
    <w:rsid w:val="383B84D4"/>
    <w:rsid w:val="38A28894"/>
    <w:rsid w:val="39F6F7A2"/>
    <w:rsid w:val="3A672CC8"/>
    <w:rsid w:val="3ADB1A74"/>
    <w:rsid w:val="3B1D2416"/>
    <w:rsid w:val="3B39E539"/>
    <w:rsid w:val="3B44D23F"/>
    <w:rsid w:val="3BAA6D83"/>
    <w:rsid w:val="3CC990D5"/>
    <w:rsid w:val="3CE78590"/>
    <w:rsid w:val="3D145041"/>
    <w:rsid w:val="3DBE3254"/>
    <w:rsid w:val="3DDDC102"/>
    <w:rsid w:val="3E057F52"/>
    <w:rsid w:val="3E72CCCA"/>
    <w:rsid w:val="3E9136C9"/>
    <w:rsid w:val="3F075574"/>
    <w:rsid w:val="3F515296"/>
    <w:rsid w:val="3FBECC1E"/>
    <w:rsid w:val="3FCF7844"/>
    <w:rsid w:val="3FED55E4"/>
    <w:rsid w:val="405AAE33"/>
    <w:rsid w:val="406A1135"/>
    <w:rsid w:val="406AEA9F"/>
    <w:rsid w:val="40BC51DD"/>
    <w:rsid w:val="416B48A5"/>
    <w:rsid w:val="41FFD66B"/>
    <w:rsid w:val="42647E6E"/>
    <w:rsid w:val="428D363B"/>
    <w:rsid w:val="42B3DB9D"/>
    <w:rsid w:val="42D6C185"/>
    <w:rsid w:val="43DA959C"/>
    <w:rsid w:val="4460F626"/>
    <w:rsid w:val="44A1D28B"/>
    <w:rsid w:val="45F6C244"/>
    <w:rsid w:val="485CAC4A"/>
    <w:rsid w:val="48657C33"/>
    <w:rsid w:val="488E1B8A"/>
    <w:rsid w:val="492F2EE6"/>
    <w:rsid w:val="49A65701"/>
    <w:rsid w:val="49B30882"/>
    <w:rsid w:val="4B2A2469"/>
    <w:rsid w:val="4BA17974"/>
    <w:rsid w:val="4BCC9A93"/>
    <w:rsid w:val="4C6B8C86"/>
    <w:rsid w:val="4C82127C"/>
    <w:rsid w:val="4C8AED2B"/>
    <w:rsid w:val="4CEC64B1"/>
    <w:rsid w:val="4D0DAF43"/>
    <w:rsid w:val="4D39E975"/>
    <w:rsid w:val="4D4E80D6"/>
    <w:rsid w:val="4E088530"/>
    <w:rsid w:val="4E0D2DFD"/>
    <w:rsid w:val="4E308A5C"/>
    <w:rsid w:val="4E57AAAD"/>
    <w:rsid w:val="4FF0E298"/>
    <w:rsid w:val="501F19A2"/>
    <w:rsid w:val="502BFBD0"/>
    <w:rsid w:val="503EB307"/>
    <w:rsid w:val="5085FB96"/>
    <w:rsid w:val="50EA6F14"/>
    <w:rsid w:val="51475F70"/>
    <w:rsid w:val="514F8157"/>
    <w:rsid w:val="516DECC7"/>
    <w:rsid w:val="51707ED2"/>
    <w:rsid w:val="51F0AF35"/>
    <w:rsid w:val="51F9B2CB"/>
    <w:rsid w:val="5242603F"/>
    <w:rsid w:val="5323AEB0"/>
    <w:rsid w:val="532FC943"/>
    <w:rsid w:val="53937D61"/>
    <w:rsid w:val="53C8BBDF"/>
    <w:rsid w:val="53D3FD6C"/>
    <w:rsid w:val="53DE30A0"/>
    <w:rsid w:val="53DEDAA9"/>
    <w:rsid w:val="5470CFD4"/>
    <w:rsid w:val="5487749B"/>
    <w:rsid w:val="549DAA15"/>
    <w:rsid w:val="55CE9A2E"/>
    <w:rsid w:val="56033E58"/>
    <w:rsid w:val="5651D615"/>
    <w:rsid w:val="56676A05"/>
    <w:rsid w:val="5670F67E"/>
    <w:rsid w:val="56846ACA"/>
    <w:rsid w:val="56BDFEF3"/>
    <w:rsid w:val="58D3E909"/>
    <w:rsid w:val="59ABD4E1"/>
    <w:rsid w:val="5A119F52"/>
    <w:rsid w:val="5B0C3D54"/>
    <w:rsid w:val="5B61EDEF"/>
    <w:rsid w:val="5B6C2359"/>
    <w:rsid w:val="5B8D9ADB"/>
    <w:rsid w:val="5BD8A492"/>
    <w:rsid w:val="5BFE9C83"/>
    <w:rsid w:val="5C58F04D"/>
    <w:rsid w:val="5C68FA32"/>
    <w:rsid w:val="5DA35824"/>
    <w:rsid w:val="5E602B1D"/>
    <w:rsid w:val="5ECB2084"/>
    <w:rsid w:val="602C680F"/>
    <w:rsid w:val="60399B97"/>
    <w:rsid w:val="604E33F9"/>
    <w:rsid w:val="60666648"/>
    <w:rsid w:val="62AE1180"/>
    <w:rsid w:val="62EF56A0"/>
    <w:rsid w:val="635E49D4"/>
    <w:rsid w:val="63959473"/>
    <w:rsid w:val="63B2E7D1"/>
    <w:rsid w:val="64021AA3"/>
    <w:rsid w:val="64291441"/>
    <w:rsid w:val="6460D2F7"/>
    <w:rsid w:val="64DC4B0A"/>
    <w:rsid w:val="6570FEA4"/>
    <w:rsid w:val="659EC055"/>
    <w:rsid w:val="65A7A4FF"/>
    <w:rsid w:val="66084C48"/>
    <w:rsid w:val="664206FB"/>
    <w:rsid w:val="667907FA"/>
    <w:rsid w:val="66857B55"/>
    <w:rsid w:val="66F38BD5"/>
    <w:rsid w:val="66F42CFE"/>
    <w:rsid w:val="66FCE7F6"/>
    <w:rsid w:val="6750E27C"/>
    <w:rsid w:val="67A701BA"/>
    <w:rsid w:val="68A456E4"/>
    <w:rsid w:val="68AFEBD7"/>
    <w:rsid w:val="68CE03E2"/>
    <w:rsid w:val="68DA5123"/>
    <w:rsid w:val="68E2D526"/>
    <w:rsid w:val="69061F92"/>
    <w:rsid w:val="69905239"/>
    <w:rsid w:val="6A79AB61"/>
    <w:rsid w:val="6AF60266"/>
    <w:rsid w:val="6B042616"/>
    <w:rsid w:val="6B33909C"/>
    <w:rsid w:val="6BB7923A"/>
    <w:rsid w:val="6C115A6D"/>
    <w:rsid w:val="6CF4BCD9"/>
    <w:rsid w:val="6D051481"/>
    <w:rsid w:val="6D2AA104"/>
    <w:rsid w:val="6E4D7EAF"/>
    <w:rsid w:val="6E8FF5F2"/>
    <w:rsid w:val="6EA09D7C"/>
    <w:rsid w:val="6EAB5932"/>
    <w:rsid w:val="6F2A951E"/>
    <w:rsid w:val="6F3B3C93"/>
    <w:rsid w:val="6F9142A2"/>
    <w:rsid w:val="6F983052"/>
    <w:rsid w:val="700BF2E6"/>
    <w:rsid w:val="708BFF7C"/>
    <w:rsid w:val="70BFD633"/>
    <w:rsid w:val="7183779A"/>
    <w:rsid w:val="719758C5"/>
    <w:rsid w:val="719FB95A"/>
    <w:rsid w:val="7276235D"/>
    <w:rsid w:val="7287AB1B"/>
    <w:rsid w:val="72F90708"/>
    <w:rsid w:val="7315A10E"/>
    <w:rsid w:val="737E11D7"/>
    <w:rsid w:val="73B114BE"/>
    <w:rsid w:val="7412C21D"/>
    <w:rsid w:val="74169EB6"/>
    <w:rsid w:val="742DF64F"/>
    <w:rsid w:val="743C851B"/>
    <w:rsid w:val="7441EF0E"/>
    <w:rsid w:val="74A1975E"/>
    <w:rsid w:val="74B4EC3F"/>
    <w:rsid w:val="75521659"/>
    <w:rsid w:val="76D46797"/>
    <w:rsid w:val="77261373"/>
    <w:rsid w:val="781EC5A3"/>
    <w:rsid w:val="7849FB16"/>
    <w:rsid w:val="784BF344"/>
    <w:rsid w:val="78AF0A68"/>
    <w:rsid w:val="78BAB4DE"/>
    <w:rsid w:val="793346BA"/>
    <w:rsid w:val="7A0BD88D"/>
    <w:rsid w:val="7A1825CE"/>
    <w:rsid w:val="7A7D9A2D"/>
    <w:rsid w:val="7ADF1D15"/>
    <w:rsid w:val="7B797E9E"/>
    <w:rsid w:val="7B9C15D9"/>
    <w:rsid w:val="7C383D30"/>
    <w:rsid w:val="7D668900"/>
    <w:rsid w:val="7DBB950B"/>
    <w:rsid w:val="7EA164CB"/>
    <w:rsid w:val="7EDFB0E2"/>
    <w:rsid w:val="7EEC9310"/>
    <w:rsid w:val="7EF1363E"/>
    <w:rsid w:val="7FFF72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FDBC"/>
  <w15:docId w15:val="{838CF1AC-A81E-4D65-AE1D-EB810B54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EF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2">
    <w:basedOn w:val="TableNormal"/>
    <w:pPr>
      <w:spacing w:after="0" w:line="240" w:lineRule="auto"/>
    </w:pPr>
    <w:tblPr>
      <w:tblStyleRowBandSize w:val="1"/>
      <w:tblStyleColBandSize w:val="1"/>
      <w:tblCellMar>
        <w:top w:w="72" w:type="dxa"/>
        <w:left w:w="115" w:type="dxa"/>
        <w:bottom w:w="72" w:type="dxa"/>
        <w:right w:w="115" w:type="dxa"/>
      </w:tblCellMar>
    </w:tblPr>
  </w:style>
  <w:style w:type="paragraph" w:styleId="NormalWeb">
    <w:name w:val="Normal (Web)"/>
    <w:basedOn w:val="Normal"/>
    <w:uiPriority w:val="99"/>
    <w:unhideWhenUsed/>
    <w:rsid w:val="006F07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5F0F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0F85"/>
  </w:style>
  <w:style w:type="character" w:customStyle="1" w:styleId="eop">
    <w:name w:val="eop"/>
    <w:basedOn w:val="DefaultParagraphFont"/>
    <w:rsid w:val="005F0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1485">
      <w:bodyDiv w:val="1"/>
      <w:marLeft w:val="0"/>
      <w:marRight w:val="0"/>
      <w:marTop w:val="0"/>
      <w:marBottom w:val="0"/>
      <w:divBdr>
        <w:top w:val="none" w:sz="0" w:space="0" w:color="auto"/>
        <w:left w:val="none" w:sz="0" w:space="0" w:color="auto"/>
        <w:bottom w:val="none" w:sz="0" w:space="0" w:color="auto"/>
        <w:right w:val="none" w:sz="0" w:space="0" w:color="auto"/>
      </w:divBdr>
    </w:div>
    <w:div w:id="186598353">
      <w:bodyDiv w:val="1"/>
      <w:marLeft w:val="0"/>
      <w:marRight w:val="0"/>
      <w:marTop w:val="0"/>
      <w:marBottom w:val="0"/>
      <w:divBdr>
        <w:top w:val="none" w:sz="0" w:space="0" w:color="auto"/>
        <w:left w:val="none" w:sz="0" w:space="0" w:color="auto"/>
        <w:bottom w:val="none" w:sz="0" w:space="0" w:color="auto"/>
        <w:right w:val="none" w:sz="0" w:space="0" w:color="auto"/>
      </w:divBdr>
      <w:divsChild>
        <w:div w:id="28797354">
          <w:marLeft w:val="0"/>
          <w:marRight w:val="0"/>
          <w:marTop w:val="0"/>
          <w:marBottom w:val="0"/>
          <w:divBdr>
            <w:top w:val="none" w:sz="0" w:space="0" w:color="auto"/>
            <w:left w:val="none" w:sz="0" w:space="0" w:color="auto"/>
            <w:bottom w:val="none" w:sz="0" w:space="0" w:color="auto"/>
            <w:right w:val="none" w:sz="0" w:space="0" w:color="auto"/>
          </w:divBdr>
          <w:divsChild>
            <w:div w:id="961039922">
              <w:marLeft w:val="0"/>
              <w:marRight w:val="0"/>
              <w:marTop w:val="0"/>
              <w:marBottom w:val="0"/>
              <w:divBdr>
                <w:top w:val="none" w:sz="0" w:space="0" w:color="auto"/>
                <w:left w:val="none" w:sz="0" w:space="0" w:color="auto"/>
                <w:bottom w:val="none" w:sz="0" w:space="0" w:color="auto"/>
                <w:right w:val="none" w:sz="0" w:space="0" w:color="auto"/>
              </w:divBdr>
            </w:div>
            <w:div w:id="1819760290">
              <w:marLeft w:val="0"/>
              <w:marRight w:val="0"/>
              <w:marTop w:val="0"/>
              <w:marBottom w:val="0"/>
              <w:divBdr>
                <w:top w:val="none" w:sz="0" w:space="0" w:color="auto"/>
                <w:left w:val="none" w:sz="0" w:space="0" w:color="auto"/>
                <w:bottom w:val="none" w:sz="0" w:space="0" w:color="auto"/>
                <w:right w:val="none" w:sz="0" w:space="0" w:color="auto"/>
              </w:divBdr>
            </w:div>
          </w:divsChild>
        </w:div>
        <w:div w:id="869026628">
          <w:marLeft w:val="0"/>
          <w:marRight w:val="0"/>
          <w:marTop w:val="0"/>
          <w:marBottom w:val="0"/>
          <w:divBdr>
            <w:top w:val="none" w:sz="0" w:space="0" w:color="auto"/>
            <w:left w:val="none" w:sz="0" w:space="0" w:color="auto"/>
            <w:bottom w:val="none" w:sz="0" w:space="0" w:color="auto"/>
            <w:right w:val="none" w:sz="0" w:space="0" w:color="auto"/>
          </w:divBdr>
          <w:divsChild>
            <w:div w:id="1217934651">
              <w:marLeft w:val="0"/>
              <w:marRight w:val="0"/>
              <w:marTop w:val="0"/>
              <w:marBottom w:val="0"/>
              <w:divBdr>
                <w:top w:val="none" w:sz="0" w:space="0" w:color="auto"/>
                <w:left w:val="none" w:sz="0" w:space="0" w:color="auto"/>
                <w:bottom w:val="none" w:sz="0" w:space="0" w:color="auto"/>
                <w:right w:val="none" w:sz="0" w:space="0" w:color="auto"/>
              </w:divBdr>
            </w:div>
          </w:divsChild>
        </w:div>
        <w:div w:id="1717075255">
          <w:marLeft w:val="0"/>
          <w:marRight w:val="0"/>
          <w:marTop w:val="0"/>
          <w:marBottom w:val="0"/>
          <w:divBdr>
            <w:top w:val="none" w:sz="0" w:space="0" w:color="auto"/>
            <w:left w:val="none" w:sz="0" w:space="0" w:color="auto"/>
            <w:bottom w:val="none" w:sz="0" w:space="0" w:color="auto"/>
            <w:right w:val="none" w:sz="0" w:space="0" w:color="auto"/>
          </w:divBdr>
          <w:divsChild>
            <w:div w:id="590622492">
              <w:marLeft w:val="0"/>
              <w:marRight w:val="0"/>
              <w:marTop w:val="0"/>
              <w:marBottom w:val="0"/>
              <w:divBdr>
                <w:top w:val="none" w:sz="0" w:space="0" w:color="auto"/>
                <w:left w:val="none" w:sz="0" w:space="0" w:color="auto"/>
                <w:bottom w:val="none" w:sz="0" w:space="0" w:color="auto"/>
                <w:right w:val="none" w:sz="0" w:space="0" w:color="auto"/>
              </w:divBdr>
            </w:div>
            <w:div w:id="732850650">
              <w:marLeft w:val="0"/>
              <w:marRight w:val="0"/>
              <w:marTop w:val="0"/>
              <w:marBottom w:val="0"/>
              <w:divBdr>
                <w:top w:val="none" w:sz="0" w:space="0" w:color="auto"/>
                <w:left w:val="none" w:sz="0" w:space="0" w:color="auto"/>
                <w:bottom w:val="none" w:sz="0" w:space="0" w:color="auto"/>
                <w:right w:val="none" w:sz="0" w:space="0" w:color="auto"/>
              </w:divBdr>
            </w:div>
            <w:div w:id="1415083783">
              <w:marLeft w:val="0"/>
              <w:marRight w:val="0"/>
              <w:marTop w:val="0"/>
              <w:marBottom w:val="0"/>
              <w:divBdr>
                <w:top w:val="none" w:sz="0" w:space="0" w:color="auto"/>
                <w:left w:val="none" w:sz="0" w:space="0" w:color="auto"/>
                <w:bottom w:val="none" w:sz="0" w:space="0" w:color="auto"/>
                <w:right w:val="none" w:sz="0" w:space="0" w:color="auto"/>
              </w:divBdr>
            </w:div>
            <w:div w:id="149626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2165">
      <w:bodyDiv w:val="1"/>
      <w:marLeft w:val="0"/>
      <w:marRight w:val="0"/>
      <w:marTop w:val="0"/>
      <w:marBottom w:val="0"/>
      <w:divBdr>
        <w:top w:val="none" w:sz="0" w:space="0" w:color="auto"/>
        <w:left w:val="none" w:sz="0" w:space="0" w:color="auto"/>
        <w:bottom w:val="none" w:sz="0" w:space="0" w:color="auto"/>
        <w:right w:val="none" w:sz="0" w:space="0" w:color="auto"/>
      </w:divBdr>
    </w:div>
    <w:div w:id="444924952">
      <w:bodyDiv w:val="1"/>
      <w:marLeft w:val="0"/>
      <w:marRight w:val="0"/>
      <w:marTop w:val="0"/>
      <w:marBottom w:val="0"/>
      <w:divBdr>
        <w:top w:val="none" w:sz="0" w:space="0" w:color="auto"/>
        <w:left w:val="none" w:sz="0" w:space="0" w:color="auto"/>
        <w:bottom w:val="none" w:sz="0" w:space="0" w:color="auto"/>
        <w:right w:val="none" w:sz="0" w:space="0" w:color="auto"/>
      </w:divBdr>
    </w:div>
    <w:div w:id="473448300">
      <w:bodyDiv w:val="1"/>
      <w:marLeft w:val="0"/>
      <w:marRight w:val="0"/>
      <w:marTop w:val="0"/>
      <w:marBottom w:val="0"/>
      <w:divBdr>
        <w:top w:val="none" w:sz="0" w:space="0" w:color="auto"/>
        <w:left w:val="none" w:sz="0" w:space="0" w:color="auto"/>
        <w:bottom w:val="none" w:sz="0" w:space="0" w:color="auto"/>
        <w:right w:val="none" w:sz="0" w:space="0" w:color="auto"/>
      </w:divBdr>
    </w:div>
    <w:div w:id="511528341">
      <w:bodyDiv w:val="1"/>
      <w:marLeft w:val="0"/>
      <w:marRight w:val="0"/>
      <w:marTop w:val="0"/>
      <w:marBottom w:val="0"/>
      <w:divBdr>
        <w:top w:val="none" w:sz="0" w:space="0" w:color="auto"/>
        <w:left w:val="none" w:sz="0" w:space="0" w:color="auto"/>
        <w:bottom w:val="none" w:sz="0" w:space="0" w:color="auto"/>
        <w:right w:val="none" w:sz="0" w:space="0" w:color="auto"/>
      </w:divBdr>
    </w:div>
    <w:div w:id="627128113">
      <w:bodyDiv w:val="1"/>
      <w:marLeft w:val="0"/>
      <w:marRight w:val="0"/>
      <w:marTop w:val="0"/>
      <w:marBottom w:val="0"/>
      <w:divBdr>
        <w:top w:val="none" w:sz="0" w:space="0" w:color="auto"/>
        <w:left w:val="none" w:sz="0" w:space="0" w:color="auto"/>
        <w:bottom w:val="none" w:sz="0" w:space="0" w:color="auto"/>
        <w:right w:val="none" w:sz="0" w:space="0" w:color="auto"/>
      </w:divBdr>
    </w:div>
    <w:div w:id="785542069">
      <w:bodyDiv w:val="1"/>
      <w:marLeft w:val="0"/>
      <w:marRight w:val="0"/>
      <w:marTop w:val="0"/>
      <w:marBottom w:val="0"/>
      <w:divBdr>
        <w:top w:val="none" w:sz="0" w:space="0" w:color="auto"/>
        <w:left w:val="none" w:sz="0" w:space="0" w:color="auto"/>
        <w:bottom w:val="none" w:sz="0" w:space="0" w:color="auto"/>
        <w:right w:val="none" w:sz="0" w:space="0" w:color="auto"/>
      </w:divBdr>
      <w:divsChild>
        <w:div w:id="922180345">
          <w:marLeft w:val="0"/>
          <w:marRight w:val="0"/>
          <w:marTop w:val="0"/>
          <w:marBottom w:val="0"/>
          <w:divBdr>
            <w:top w:val="none" w:sz="0" w:space="0" w:color="auto"/>
            <w:left w:val="none" w:sz="0" w:space="0" w:color="auto"/>
            <w:bottom w:val="none" w:sz="0" w:space="0" w:color="auto"/>
            <w:right w:val="none" w:sz="0" w:space="0" w:color="auto"/>
          </w:divBdr>
          <w:divsChild>
            <w:div w:id="134223995">
              <w:marLeft w:val="0"/>
              <w:marRight w:val="0"/>
              <w:marTop w:val="0"/>
              <w:marBottom w:val="0"/>
              <w:divBdr>
                <w:top w:val="none" w:sz="0" w:space="0" w:color="auto"/>
                <w:left w:val="none" w:sz="0" w:space="0" w:color="auto"/>
                <w:bottom w:val="none" w:sz="0" w:space="0" w:color="auto"/>
                <w:right w:val="none" w:sz="0" w:space="0" w:color="auto"/>
              </w:divBdr>
            </w:div>
          </w:divsChild>
        </w:div>
        <w:div w:id="1492335694">
          <w:marLeft w:val="0"/>
          <w:marRight w:val="0"/>
          <w:marTop w:val="0"/>
          <w:marBottom w:val="0"/>
          <w:divBdr>
            <w:top w:val="none" w:sz="0" w:space="0" w:color="auto"/>
            <w:left w:val="none" w:sz="0" w:space="0" w:color="auto"/>
            <w:bottom w:val="none" w:sz="0" w:space="0" w:color="auto"/>
            <w:right w:val="none" w:sz="0" w:space="0" w:color="auto"/>
          </w:divBdr>
          <w:divsChild>
            <w:div w:id="729692146">
              <w:marLeft w:val="0"/>
              <w:marRight w:val="0"/>
              <w:marTop w:val="0"/>
              <w:marBottom w:val="0"/>
              <w:divBdr>
                <w:top w:val="none" w:sz="0" w:space="0" w:color="auto"/>
                <w:left w:val="none" w:sz="0" w:space="0" w:color="auto"/>
                <w:bottom w:val="none" w:sz="0" w:space="0" w:color="auto"/>
                <w:right w:val="none" w:sz="0" w:space="0" w:color="auto"/>
              </w:divBdr>
            </w:div>
            <w:div w:id="1093284426">
              <w:marLeft w:val="0"/>
              <w:marRight w:val="0"/>
              <w:marTop w:val="0"/>
              <w:marBottom w:val="0"/>
              <w:divBdr>
                <w:top w:val="none" w:sz="0" w:space="0" w:color="auto"/>
                <w:left w:val="none" w:sz="0" w:space="0" w:color="auto"/>
                <w:bottom w:val="none" w:sz="0" w:space="0" w:color="auto"/>
                <w:right w:val="none" w:sz="0" w:space="0" w:color="auto"/>
              </w:divBdr>
            </w:div>
            <w:div w:id="1418214687">
              <w:marLeft w:val="0"/>
              <w:marRight w:val="0"/>
              <w:marTop w:val="0"/>
              <w:marBottom w:val="0"/>
              <w:divBdr>
                <w:top w:val="none" w:sz="0" w:space="0" w:color="auto"/>
                <w:left w:val="none" w:sz="0" w:space="0" w:color="auto"/>
                <w:bottom w:val="none" w:sz="0" w:space="0" w:color="auto"/>
                <w:right w:val="none" w:sz="0" w:space="0" w:color="auto"/>
              </w:divBdr>
            </w:div>
            <w:div w:id="1617525239">
              <w:marLeft w:val="0"/>
              <w:marRight w:val="0"/>
              <w:marTop w:val="0"/>
              <w:marBottom w:val="0"/>
              <w:divBdr>
                <w:top w:val="none" w:sz="0" w:space="0" w:color="auto"/>
                <w:left w:val="none" w:sz="0" w:space="0" w:color="auto"/>
                <w:bottom w:val="none" w:sz="0" w:space="0" w:color="auto"/>
                <w:right w:val="none" w:sz="0" w:space="0" w:color="auto"/>
              </w:divBdr>
            </w:div>
          </w:divsChild>
        </w:div>
        <w:div w:id="2042239289">
          <w:marLeft w:val="0"/>
          <w:marRight w:val="0"/>
          <w:marTop w:val="0"/>
          <w:marBottom w:val="0"/>
          <w:divBdr>
            <w:top w:val="none" w:sz="0" w:space="0" w:color="auto"/>
            <w:left w:val="none" w:sz="0" w:space="0" w:color="auto"/>
            <w:bottom w:val="none" w:sz="0" w:space="0" w:color="auto"/>
            <w:right w:val="none" w:sz="0" w:space="0" w:color="auto"/>
          </w:divBdr>
          <w:divsChild>
            <w:div w:id="349256111">
              <w:marLeft w:val="0"/>
              <w:marRight w:val="0"/>
              <w:marTop w:val="0"/>
              <w:marBottom w:val="0"/>
              <w:divBdr>
                <w:top w:val="none" w:sz="0" w:space="0" w:color="auto"/>
                <w:left w:val="none" w:sz="0" w:space="0" w:color="auto"/>
                <w:bottom w:val="none" w:sz="0" w:space="0" w:color="auto"/>
                <w:right w:val="none" w:sz="0" w:space="0" w:color="auto"/>
              </w:divBdr>
            </w:div>
            <w:div w:id="200890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781322">
      <w:bodyDiv w:val="1"/>
      <w:marLeft w:val="0"/>
      <w:marRight w:val="0"/>
      <w:marTop w:val="0"/>
      <w:marBottom w:val="0"/>
      <w:divBdr>
        <w:top w:val="none" w:sz="0" w:space="0" w:color="auto"/>
        <w:left w:val="none" w:sz="0" w:space="0" w:color="auto"/>
        <w:bottom w:val="none" w:sz="0" w:space="0" w:color="auto"/>
        <w:right w:val="none" w:sz="0" w:space="0" w:color="auto"/>
      </w:divBdr>
      <w:divsChild>
        <w:div w:id="944313500">
          <w:marLeft w:val="0"/>
          <w:marRight w:val="0"/>
          <w:marTop w:val="0"/>
          <w:marBottom w:val="0"/>
          <w:divBdr>
            <w:top w:val="none" w:sz="0" w:space="0" w:color="auto"/>
            <w:left w:val="none" w:sz="0" w:space="0" w:color="auto"/>
            <w:bottom w:val="none" w:sz="0" w:space="0" w:color="auto"/>
            <w:right w:val="none" w:sz="0" w:space="0" w:color="auto"/>
          </w:divBdr>
          <w:divsChild>
            <w:div w:id="385183147">
              <w:marLeft w:val="0"/>
              <w:marRight w:val="0"/>
              <w:marTop w:val="0"/>
              <w:marBottom w:val="0"/>
              <w:divBdr>
                <w:top w:val="none" w:sz="0" w:space="0" w:color="auto"/>
                <w:left w:val="none" w:sz="0" w:space="0" w:color="auto"/>
                <w:bottom w:val="none" w:sz="0" w:space="0" w:color="auto"/>
                <w:right w:val="none" w:sz="0" w:space="0" w:color="auto"/>
              </w:divBdr>
            </w:div>
            <w:div w:id="691568370">
              <w:marLeft w:val="0"/>
              <w:marRight w:val="0"/>
              <w:marTop w:val="0"/>
              <w:marBottom w:val="0"/>
              <w:divBdr>
                <w:top w:val="none" w:sz="0" w:space="0" w:color="auto"/>
                <w:left w:val="none" w:sz="0" w:space="0" w:color="auto"/>
                <w:bottom w:val="none" w:sz="0" w:space="0" w:color="auto"/>
                <w:right w:val="none" w:sz="0" w:space="0" w:color="auto"/>
              </w:divBdr>
            </w:div>
            <w:div w:id="822048042">
              <w:marLeft w:val="0"/>
              <w:marRight w:val="0"/>
              <w:marTop w:val="0"/>
              <w:marBottom w:val="0"/>
              <w:divBdr>
                <w:top w:val="none" w:sz="0" w:space="0" w:color="auto"/>
                <w:left w:val="none" w:sz="0" w:space="0" w:color="auto"/>
                <w:bottom w:val="none" w:sz="0" w:space="0" w:color="auto"/>
                <w:right w:val="none" w:sz="0" w:space="0" w:color="auto"/>
              </w:divBdr>
            </w:div>
            <w:div w:id="1944023092">
              <w:marLeft w:val="0"/>
              <w:marRight w:val="0"/>
              <w:marTop w:val="0"/>
              <w:marBottom w:val="0"/>
              <w:divBdr>
                <w:top w:val="none" w:sz="0" w:space="0" w:color="auto"/>
                <w:left w:val="none" w:sz="0" w:space="0" w:color="auto"/>
                <w:bottom w:val="none" w:sz="0" w:space="0" w:color="auto"/>
                <w:right w:val="none" w:sz="0" w:space="0" w:color="auto"/>
              </w:divBdr>
            </w:div>
          </w:divsChild>
        </w:div>
        <w:div w:id="1321617100">
          <w:marLeft w:val="0"/>
          <w:marRight w:val="0"/>
          <w:marTop w:val="0"/>
          <w:marBottom w:val="0"/>
          <w:divBdr>
            <w:top w:val="none" w:sz="0" w:space="0" w:color="auto"/>
            <w:left w:val="none" w:sz="0" w:space="0" w:color="auto"/>
            <w:bottom w:val="none" w:sz="0" w:space="0" w:color="auto"/>
            <w:right w:val="none" w:sz="0" w:space="0" w:color="auto"/>
          </w:divBdr>
          <w:divsChild>
            <w:div w:id="454568351">
              <w:marLeft w:val="0"/>
              <w:marRight w:val="0"/>
              <w:marTop w:val="0"/>
              <w:marBottom w:val="0"/>
              <w:divBdr>
                <w:top w:val="none" w:sz="0" w:space="0" w:color="auto"/>
                <w:left w:val="none" w:sz="0" w:space="0" w:color="auto"/>
                <w:bottom w:val="none" w:sz="0" w:space="0" w:color="auto"/>
                <w:right w:val="none" w:sz="0" w:space="0" w:color="auto"/>
              </w:divBdr>
            </w:div>
            <w:div w:id="1404529392">
              <w:marLeft w:val="0"/>
              <w:marRight w:val="0"/>
              <w:marTop w:val="0"/>
              <w:marBottom w:val="0"/>
              <w:divBdr>
                <w:top w:val="none" w:sz="0" w:space="0" w:color="auto"/>
                <w:left w:val="none" w:sz="0" w:space="0" w:color="auto"/>
                <w:bottom w:val="none" w:sz="0" w:space="0" w:color="auto"/>
                <w:right w:val="none" w:sz="0" w:space="0" w:color="auto"/>
              </w:divBdr>
            </w:div>
          </w:divsChild>
        </w:div>
        <w:div w:id="2013331903">
          <w:marLeft w:val="0"/>
          <w:marRight w:val="0"/>
          <w:marTop w:val="0"/>
          <w:marBottom w:val="0"/>
          <w:divBdr>
            <w:top w:val="none" w:sz="0" w:space="0" w:color="auto"/>
            <w:left w:val="none" w:sz="0" w:space="0" w:color="auto"/>
            <w:bottom w:val="none" w:sz="0" w:space="0" w:color="auto"/>
            <w:right w:val="none" w:sz="0" w:space="0" w:color="auto"/>
          </w:divBdr>
          <w:divsChild>
            <w:div w:id="9943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4142">
      <w:bodyDiv w:val="1"/>
      <w:marLeft w:val="0"/>
      <w:marRight w:val="0"/>
      <w:marTop w:val="0"/>
      <w:marBottom w:val="0"/>
      <w:divBdr>
        <w:top w:val="none" w:sz="0" w:space="0" w:color="auto"/>
        <w:left w:val="none" w:sz="0" w:space="0" w:color="auto"/>
        <w:bottom w:val="none" w:sz="0" w:space="0" w:color="auto"/>
        <w:right w:val="none" w:sz="0" w:space="0" w:color="auto"/>
      </w:divBdr>
      <w:divsChild>
        <w:div w:id="102116550">
          <w:marLeft w:val="0"/>
          <w:marRight w:val="0"/>
          <w:marTop w:val="0"/>
          <w:marBottom w:val="0"/>
          <w:divBdr>
            <w:top w:val="none" w:sz="0" w:space="0" w:color="auto"/>
            <w:left w:val="none" w:sz="0" w:space="0" w:color="auto"/>
            <w:bottom w:val="none" w:sz="0" w:space="0" w:color="auto"/>
            <w:right w:val="none" w:sz="0" w:space="0" w:color="auto"/>
          </w:divBdr>
          <w:divsChild>
            <w:div w:id="1148322242">
              <w:marLeft w:val="0"/>
              <w:marRight w:val="0"/>
              <w:marTop w:val="0"/>
              <w:marBottom w:val="0"/>
              <w:divBdr>
                <w:top w:val="none" w:sz="0" w:space="0" w:color="auto"/>
                <w:left w:val="none" w:sz="0" w:space="0" w:color="auto"/>
                <w:bottom w:val="none" w:sz="0" w:space="0" w:color="auto"/>
                <w:right w:val="none" w:sz="0" w:space="0" w:color="auto"/>
              </w:divBdr>
            </w:div>
          </w:divsChild>
        </w:div>
        <w:div w:id="745882894">
          <w:marLeft w:val="0"/>
          <w:marRight w:val="0"/>
          <w:marTop w:val="0"/>
          <w:marBottom w:val="0"/>
          <w:divBdr>
            <w:top w:val="none" w:sz="0" w:space="0" w:color="auto"/>
            <w:left w:val="none" w:sz="0" w:space="0" w:color="auto"/>
            <w:bottom w:val="none" w:sz="0" w:space="0" w:color="auto"/>
            <w:right w:val="none" w:sz="0" w:space="0" w:color="auto"/>
          </w:divBdr>
          <w:divsChild>
            <w:div w:id="472408729">
              <w:marLeft w:val="0"/>
              <w:marRight w:val="0"/>
              <w:marTop w:val="0"/>
              <w:marBottom w:val="0"/>
              <w:divBdr>
                <w:top w:val="none" w:sz="0" w:space="0" w:color="auto"/>
                <w:left w:val="none" w:sz="0" w:space="0" w:color="auto"/>
                <w:bottom w:val="none" w:sz="0" w:space="0" w:color="auto"/>
                <w:right w:val="none" w:sz="0" w:space="0" w:color="auto"/>
              </w:divBdr>
            </w:div>
            <w:div w:id="1084378778">
              <w:marLeft w:val="0"/>
              <w:marRight w:val="0"/>
              <w:marTop w:val="0"/>
              <w:marBottom w:val="0"/>
              <w:divBdr>
                <w:top w:val="none" w:sz="0" w:space="0" w:color="auto"/>
                <w:left w:val="none" w:sz="0" w:space="0" w:color="auto"/>
                <w:bottom w:val="none" w:sz="0" w:space="0" w:color="auto"/>
                <w:right w:val="none" w:sz="0" w:space="0" w:color="auto"/>
              </w:divBdr>
            </w:div>
          </w:divsChild>
        </w:div>
        <w:div w:id="852492683">
          <w:marLeft w:val="0"/>
          <w:marRight w:val="0"/>
          <w:marTop w:val="0"/>
          <w:marBottom w:val="0"/>
          <w:divBdr>
            <w:top w:val="none" w:sz="0" w:space="0" w:color="auto"/>
            <w:left w:val="none" w:sz="0" w:space="0" w:color="auto"/>
            <w:bottom w:val="none" w:sz="0" w:space="0" w:color="auto"/>
            <w:right w:val="none" w:sz="0" w:space="0" w:color="auto"/>
          </w:divBdr>
          <w:divsChild>
            <w:div w:id="50155106">
              <w:marLeft w:val="0"/>
              <w:marRight w:val="0"/>
              <w:marTop w:val="0"/>
              <w:marBottom w:val="0"/>
              <w:divBdr>
                <w:top w:val="none" w:sz="0" w:space="0" w:color="auto"/>
                <w:left w:val="none" w:sz="0" w:space="0" w:color="auto"/>
                <w:bottom w:val="none" w:sz="0" w:space="0" w:color="auto"/>
                <w:right w:val="none" w:sz="0" w:space="0" w:color="auto"/>
              </w:divBdr>
            </w:div>
            <w:div w:id="725225696">
              <w:marLeft w:val="0"/>
              <w:marRight w:val="0"/>
              <w:marTop w:val="0"/>
              <w:marBottom w:val="0"/>
              <w:divBdr>
                <w:top w:val="none" w:sz="0" w:space="0" w:color="auto"/>
                <w:left w:val="none" w:sz="0" w:space="0" w:color="auto"/>
                <w:bottom w:val="none" w:sz="0" w:space="0" w:color="auto"/>
                <w:right w:val="none" w:sz="0" w:space="0" w:color="auto"/>
              </w:divBdr>
            </w:div>
            <w:div w:id="1117480982">
              <w:marLeft w:val="0"/>
              <w:marRight w:val="0"/>
              <w:marTop w:val="0"/>
              <w:marBottom w:val="0"/>
              <w:divBdr>
                <w:top w:val="none" w:sz="0" w:space="0" w:color="auto"/>
                <w:left w:val="none" w:sz="0" w:space="0" w:color="auto"/>
                <w:bottom w:val="none" w:sz="0" w:space="0" w:color="auto"/>
                <w:right w:val="none" w:sz="0" w:space="0" w:color="auto"/>
              </w:divBdr>
            </w:div>
            <w:div w:id="127089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98195">
      <w:bodyDiv w:val="1"/>
      <w:marLeft w:val="0"/>
      <w:marRight w:val="0"/>
      <w:marTop w:val="0"/>
      <w:marBottom w:val="0"/>
      <w:divBdr>
        <w:top w:val="none" w:sz="0" w:space="0" w:color="auto"/>
        <w:left w:val="none" w:sz="0" w:space="0" w:color="auto"/>
        <w:bottom w:val="none" w:sz="0" w:space="0" w:color="auto"/>
        <w:right w:val="none" w:sz="0" w:space="0" w:color="auto"/>
      </w:divBdr>
      <w:divsChild>
        <w:div w:id="500662007">
          <w:marLeft w:val="0"/>
          <w:marRight w:val="0"/>
          <w:marTop w:val="0"/>
          <w:marBottom w:val="0"/>
          <w:divBdr>
            <w:top w:val="none" w:sz="0" w:space="0" w:color="auto"/>
            <w:left w:val="none" w:sz="0" w:space="0" w:color="auto"/>
            <w:bottom w:val="none" w:sz="0" w:space="0" w:color="auto"/>
            <w:right w:val="none" w:sz="0" w:space="0" w:color="auto"/>
          </w:divBdr>
          <w:divsChild>
            <w:div w:id="625740917">
              <w:marLeft w:val="0"/>
              <w:marRight w:val="0"/>
              <w:marTop w:val="0"/>
              <w:marBottom w:val="0"/>
              <w:divBdr>
                <w:top w:val="none" w:sz="0" w:space="0" w:color="auto"/>
                <w:left w:val="none" w:sz="0" w:space="0" w:color="auto"/>
                <w:bottom w:val="none" w:sz="0" w:space="0" w:color="auto"/>
                <w:right w:val="none" w:sz="0" w:space="0" w:color="auto"/>
              </w:divBdr>
            </w:div>
            <w:div w:id="1636788602">
              <w:marLeft w:val="0"/>
              <w:marRight w:val="0"/>
              <w:marTop w:val="0"/>
              <w:marBottom w:val="0"/>
              <w:divBdr>
                <w:top w:val="none" w:sz="0" w:space="0" w:color="auto"/>
                <w:left w:val="none" w:sz="0" w:space="0" w:color="auto"/>
                <w:bottom w:val="none" w:sz="0" w:space="0" w:color="auto"/>
                <w:right w:val="none" w:sz="0" w:space="0" w:color="auto"/>
              </w:divBdr>
            </w:div>
          </w:divsChild>
        </w:div>
        <w:div w:id="991177945">
          <w:marLeft w:val="0"/>
          <w:marRight w:val="0"/>
          <w:marTop w:val="0"/>
          <w:marBottom w:val="0"/>
          <w:divBdr>
            <w:top w:val="none" w:sz="0" w:space="0" w:color="auto"/>
            <w:left w:val="none" w:sz="0" w:space="0" w:color="auto"/>
            <w:bottom w:val="none" w:sz="0" w:space="0" w:color="auto"/>
            <w:right w:val="none" w:sz="0" w:space="0" w:color="auto"/>
          </w:divBdr>
          <w:divsChild>
            <w:div w:id="204216076">
              <w:marLeft w:val="0"/>
              <w:marRight w:val="0"/>
              <w:marTop w:val="0"/>
              <w:marBottom w:val="0"/>
              <w:divBdr>
                <w:top w:val="none" w:sz="0" w:space="0" w:color="auto"/>
                <w:left w:val="none" w:sz="0" w:space="0" w:color="auto"/>
                <w:bottom w:val="none" w:sz="0" w:space="0" w:color="auto"/>
                <w:right w:val="none" w:sz="0" w:space="0" w:color="auto"/>
              </w:divBdr>
            </w:div>
          </w:divsChild>
        </w:div>
        <w:div w:id="1482311041">
          <w:marLeft w:val="0"/>
          <w:marRight w:val="0"/>
          <w:marTop w:val="0"/>
          <w:marBottom w:val="0"/>
          <w:divBdr>
            <w:top w:val="none" w:sz="0" w:space="0" w:color="auto"/>
            <w:left w:val="none" w:sz="0" w:space="0" w:color="auto"/>
            <w:bottom w:val="none" w:sz="0" w:space="0" w:color="auto"/>
            <w:right w:val="none" w:sz="0" w:space="0" w:color="auto"/>
          </w:divBdr>
          <w:divsChild>
            <w:div w:id="47996086">
              <w:marLeft w:val="0"/>
              <w:marRight w:val="0"/>
              <w:marTop w:val="0"/>
              <w:marBottom w:val="0"/>
              <w:divBdr>
                <w:top w:val="none" w:sz="0" w:space="0" w:color="auto"/>
                <w:left w:val="none" w:sz="0" w:space="0" w:color="auto"/>
                <w:bottom w:val="none" w:sz="0" w:space="0" w:color="auto"/>
                <w:right w:val="none" w:sz="0" w:space="0" w:color="auto"/>
              </w:divBdr>
            </w:div>
            <w:div w:id="439183137">
              <w:marLeft w:val="0"/>
              <w:marRight w:val="0"/>
              <w:marTop w:val="0"/>
              <w:marBottom w:val="0"/>
              <w:divBdr>
                <w:top w:val="none" w:sz="0" w:space="0" w:color="auto"/>
                <w:left w:val="none" w:sz="0" w:space="0" w:color="auto"/>
                <w:bottom w:val="none" w:sz="0" w:space="0" w:color="auto"/>
                <w:right w:val="none" w:sz="0" w:space="0" w:color="auto"/>
              </w:divBdr>
            </w:div>
            <w:div w:id="1486969648">
              <w:marLeft w:val="0"/>
              <w:marRight w:val="0"/>
              <w:marTop w:val="0"/>
              <w:marBottom w:val="0"/>
              <w:divBdr>
                <w:top w:val="none" w:sz="0" w:space="0" w:color="auto"/>
                <w:left w:val="none" w:sz="0" w:space="0" w:color="auto"/>
                <w:bottom w:val="none" w:sz="0" w:space="0" w:color="auto"/>
                <w:right w:val="none" w:sz="0" w:space="0" w:color="auto"/>
              </w:divBdr>
            </w:div>
            <w:div w:id="19170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62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24A2D8D-183D-423A-862F-F16139EFE747}"/>
      </w:docPartPr>
      <w:docPartBody>
        <w:p w:rsidR="0080479D" w:rsidRDefault="008047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479D"/>
    <w:rsid w:val="000D66E1"/>
    <w:rsid w:val="000E2A97"/>
    <w:rsid w:val="000F3D59"/>
    <w:rsid w:val="00106908"/>
    <w:rsid w:val="00176974"/>
    <w:rsid w:val="00180E7F"/>
    <w:rsid w:val="001F6C5F"/>
    <w:rsid w:val="00236C30"/>
    <w:rsid w:val="00246E22"/>
    <w:rsid w:val="0025310C"/>
    <w:rsid w:val="002A189D"/>
    <w:rsid w:val="002A5A5B"/>
    <w:rsid w:val="00300E1F"/>
    <w:rsid w:val="003D729D"/>
    <w:rsid w:val="004107F8"/>
    <w:rsid w:val="00445032"/>
    <w:rsid w:val="004454BA"/>
    <w:rsid w:val="004518B0"/>
    <w:rsid w:val="00470FEC"/>
    <w:rsid w:val="00527DEA"/>
    <w:rsid w:val="0055119B"/>
    <w:rsid w:val="00553472"/>
    <w:rsid w:val="005E6405"/>
    <w:rsid w:val="00622CB6"/>
    <w:rsid w:val="006561E6"/>
    <w:rsid w:val="00661E82"/>
    <w:rsid w:val="00672C6F"/>
    <w:rsid w:val="006A3B95"/>
    <w:rsid w:val="00782C8E"/>
    <w:rsid w:val="007924CD"/>
    <w:rsid w:val="0080479D"/>
    <w:rsid w:val="00857EB7"/>
    <w:rsid w:val="008619EE"/>
    <w:rsid w:val="0093533B"/>
    <w:rsid w:val="00A07192"/>
    <w:rsid w:val="00A36C6A"/>
    <w:rsid w:val="00A94F59"/>
    <w:rsid w:val="00AE046A"/>
    <w:rsid w:val="00B15F5D"/>
    <w:rsid w:val="00B32B4E"/>
    <w:rsid w:val="00B40475"/>
    <w:rsid w:val="00B8260A"/>
    <w:rsid w:val="00C42467"/>
    <w:rsid w:val="00C71F09"/>
    <w:rsid w:val="00CA3F9C"/>
    <w:rsid w:val="00CE3BFD"/>
    <w:rsid w:val="00CE3F19"/>
    <w:rsid w:val="00CF0F9B"/>
    <w:rsid w:val="00D53BE6"/>
    <w:rsid w:val="00D65566"/>
    <w:rsid w:val="00DA40D8"/>
    <w:rsid w:val="00DD28E9"/>
    <w:rsid w:val="00DD7A5B"/>
    <w:rsid w:val="00E24A4F"/>
    <w:rsid w:val="00E34BF3"/>
    <w:rsid w:val="00E3545F"/>
    <w:rsid w:val="00E55154"/>
    <w:rsid w:val="00E81EA8"/>
    <w:rsid w:val="00F00280"/>
    <w:rsid w:val="00F106C5"/>
    <w:rsid w:val="00F622DF"/>
    <w:rsid w:val="00F839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O9K5v7Ij7aOpKk6vOZXk16BhKbQ==">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8602C-3AFD-45EA-AD38-6CC81569B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1D11900-CF8C-4ABC-8989-0A8CDB8609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7957AB-C82A-4EE3-8574-3FC9B6955BB2}">
  <ds:schemaRefs>
    <ds:schemaRef ds:uri="http://schemas.microsoft.com/sharepoint/v3/contenttype/forms"/>
  </ds:schemaRefs>
</ds:datastoreItem>
</file>

<file path=customXml/itemProps5.xml><?xml version="1.0" encoding="utf-8"?>
<ds:datastoreItem xmlns:ds="http://schemas.openxmlformats.org/officeDocument/2006/customXml" ds:itemID="{2C73E4A5-88F3-473F-8B80-B07444D68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1959</Words>
  <Characters>11171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Emmerson</dc:creator>
  <cp:keywords/>
  <cp:lastModifiedBy>SC</cp:lastModifiedBy>
  <cp:revision>2</cp:revision>
  <dcterms:created xsi:type="dcterms:W3CDTF">2023-11-15T19:33:00Z</dcterms:created>
  <dcterms:modified xsi:type="dcterms:W3CDTF">2023-11-15T19:33:00Z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y fmtid="{D5CDD505-2E9C-101B-9397-08002B2CF9AE}" pid="3" name="GrammarlyDocumentId">
    <vt:lpwstr>78ba4c65d8eed083d3ed4b68d4a1ca6284bd6c05f9afdce79a8575bd710864da</vt:lpwstr>
  </property>
</Properties>
</file>